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B3" w:rsidRPr="00D150B3" w:rsidRDefault="00D150B3" w:rsidP="00E72403">
      <w:pPr>
        <w:jc w:val="center"/>
        <w:rPr>
          <w:rFonts w:cs="Arial"/>
          <w:b/>
        </w:rPr>
      </w:pPr>
      <w:r w:rsidRPr="00D150B3">
        <w:rPr>
          <w:rFonts w:cs="Arial"/>
          <w:b/>
        </w:rPr>
        <w:t>Grace Life Schedule</w:t>
      </w:r>
    </w:p>
    <w:p w:rsidR="00D150B3" w:rsidRDefault="00D150B3" w:rsidP="00D150B3">
      <w:pPr>
        <w:jc w:val="both"/>
        <w:rPr>
          <w:rFonts w:cs="Arial"/>
        </w:rPr>
      </w:pPr>
    </w:p>
    <w:p w:rsidR="00C83302" w:rsidRDefault="00C83302" w:rsidP="00881314">
      <w:pPr>
        <w:tabs>
          <w:tab w:val="left" w:pos="1800"/>
          <w:tab w:val="left" w:pos="7200"/>
        </w:tabs>
        <w:jc w:val="both"/>
        <w:rPr>
          <w:rFonts w:cs="Arial"/>
        </w:rPr>
      </w:pPr>
      <w:r w:rsidRPr="00C83302">
        <w:rPr>
          <w:rFonts w:cs="Arial"/>
          <w:u w:val="single"/>
        </w:rPr>
        <w:t>DATE:</w:t>
      </w:r>
      <w:r>
        <w:rPr>
          <w:rFonts w:cs="Arial"/>
        </w:rPr>
        <w:tab/>
      </w:r>
      <w:r w:rsidRPr="00C83302">
        <w:rPr>
          <w:rFonts w:cs="Arial"/>
          <w:u w:val="single"/>
        </w:rPr>
        <w:t>GRACE LIFE:</w:t>
      </w:r>
      <w:r>
        <w:rPr>
          <w:rFonts w:cs="Arial"/>
        </w:rPr>
        <w:tab/>
      </w:r>
      <w:r w:rsidRPr="00C83302">
        <w:rPr>
          <w:rFonts w:cs="Arial"/>
          <w:u w:val="single"/>
        </w:rPr>
        <w:t>KIDS' CLUB:</w:t>
      </w:r>
    </w:p>
    <w:p w:rsidR="00D150B3" w:rsidRPr="00881314" w:rsidRDefault="00B30ABD" w:rsidP="00881314">
      <w:pPr>
        <w:tabs>
          <w:tab w:val="left" w:pos="1800"/>
          <w:tab w:val="left" w:pos="7200"/>
        </w:tabs>
        <w:jc w:val="both"/>
        <w:rPr>
          <w:rFonts w:cs="Arial"/>
        </w:rPr>
      </w:pPr>
      <w:r>
        <w:rPr>
          <w:rFonts w:cs="Arial"/>
        </w:rPr>
        <w:t>October 3</w:t>
      </w:r>
      <w:r>
        <w:rPr>
          <w:rFonts w:cs="Arial"/>
        </w:rPr>
        <w:tab/>
      </w:r>
      <w:r w:rsidR="00D150B3" w:rsidRPr="00881314">
        <w:rPr>
          <w:rFonts w:cs="Arial"/>
        </w:rPr>
        <w:t>Orientation</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October 10</w:t>
      </w:r>
      <w:r w:rsidRPr="00881314">
        <w:rPr>
          <w:rFonts w:cs="Arial"/>
        </w:rPr>
        <w:tab/>
        <w:t>Lesson 1</w:t>
      </w:r>
      <w:r w:rsidR="00881314">
        <w:rPr>
          <w:rFonts w:cs="Arial"/>
        </w:rPr>
        <w:t xml:space="preserve">: </w:t>
      </w:r>
      <w:r w:rsidRPr="00881314">
        <w:rPr>
          <w:rFonts w:cs="Arial"/>
        </w:rPr>
        <w:t>The Glory of God</w:t>
      </w:r>
      <w:r w:rsidR="00C83302" w:rsidRPr="00881314">
        <w:rPr>
          <w:rFonts w:cs="Arial"/>
        </w:rPr>
        <w:tab/>
        <w:t>LKC</w:t>
      </w:r>
      <w:r w:rsidRPr="00881314">
        <w:rPr>
          <w:rFonts w:cs="Arial"/>
        </w:rPr>
        <w:t xml:space="preserve"> </w:t>
      </w:r>
    </w:p>
    <w:p w:rsidR="00D150B3" w:rsidRPr="00881314" w:rsidRDefault="00D150B3" w:rsidP="00881314">
      <w:pPr>
        <w:tabs>
          <w:tab w:val="left" w:pos="1800"/>
          <w:tab w:val="left" w:pos="7200"/>
        </w:tabs>
        <w:jc w:val="both"/>
        <w:rPr>
          <w:rFonts w:cs="Arial"/>
        </w:rPr>
      </w:pPr>
      <w:r w:rsidRPr="00881314">
        <w:rPr>
          <w:rFonts w:cs="Arial"/>
        </w:rPr>
        <w:t>October 17</w:t>
      </w:r>
      <w:r w:rsidRPr="00881314">
        <w:rPr>
          <w:rFonts w:cs="Arial"/>
        </w:rPr>
        <w:tab/>
        <w:t>No Grace Life – Break</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October 24</w:t>
      </w:r>
      <w:r w:rsidRPr="00881314">
        <w:rPr>
          <w:rFonts w:cs="Arial"/>
        </w:rPr>
        <w:tab/>
        <w:t>No Grace Life – Flocks</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October 31</w:t>
      </w:r>
      <w:r w:rsidRPr="00881314">
        <w:rPr>
          <w:rFonts w:cs="Arial"/>
        </w:rPr>
        <w:tab/>
        <w:t>No Grace Life – Fall Festival</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November 7</w:t>
      </w:r>
      <w:r w:rsidRPr="00881314">
        <w:rPr>
          <w:rFonts w:cs="Arial"/>
        </w:rPr>
        <w:tab/>
        <w:t>Lesson 2</w:t>
      </w:r>
      <w:r w:rsidR="00881314">
        <w:rPr>
          <w:rFonts w:cs="Arial"/>
        </w:rPr>
        <w:t xml:space="preserve">: </w:t>
      </w:r>
      <w:r w:rsidRPr="00881314">
        <w:rPr>
          <w:rFonts w:cs="Arial"/>
        </w:rPr>
        <w:t xml:space="preserve">The </w:t>
      </w:r>
      <w:r w:rsidR="00DC2F96" w:rsidRPr="00881314">
        <w:rPr>
          <w:rFonts w:cs="Arial"/>
        </w:rPr>
        <w:t>Aseity</w:t>
      </w:r>
      <w:r w:rsidRPr="00881314">
        <w:rPr>
          <w:rFonts w:cs="Arial"/>
        </w:rPr>
        <w:t xml:space="preserve"> of God</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November 14</w:t>
      </w:r>
      <w:r w:rsidRPr="00881314">
        <w:rPr>
          <w:rFonts w:cs="Arial"/>
        </w:rPr>
        <w:tab/>
        <w:t>Lesson 3</w:t>
      </w:r>
      <w:r w:rsidR="00881314">
        <w:rPr>
          <w:rFonts w:cs="Arial"/>
        </w:rPr>
        <w:t xml:space="preserve">: </w:t>
      </w:r>
      <w:r w:rsidRPr="00881314">
        <w:rPr>
          <w:rFonts w:cs="Arial"/>
        </w:rPr>
        <w:t xml:space="preserve">The </w:t>
      </w:r>
      <w:r w:rsidR="00DC2F96" w:rsidRPr="00881314">
        <w:rPr>
          <w:rFonts w:cs="Arial"/>
        </w:rPr>
        <w:t>Holiness</w:t>
      </w:r>
      <w:r w:rsidRPr="00881314">
        <w:rPr>
          <w:rFonts w:cs="Arial"/>
        </w:rPr>
        <w:t xml:space="preserve"> of God</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November 21</w:t>
      </w:r>
      <w:r w:rsidRPr="00881314">
        <w:rPr>
          <w:rFonts w:cs="Arial"/>
        </w:rPr>
        <w:tab/>
        <w:t>No Grace Life – Flocks</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November 28</w:t>
      </w:r>
      <w:r w:rsidRPr="00881314">
        <w:rPr>
          <w:rFonts w:cs="Arial"/>
        </w:rPr>
        <w:tab/>
        <w:t>No Grace Life – Thanksgiving</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December 5</w:t>
      </w:r>
      <w:r w:rsidRPr="00881314">
        <w:rPr>
          <w:rFonts w:cs="Arial"/>
        </w:rPr>
        <w:tab/>
        <w:t>Lesson 4</w:t>
      </w:r>
      <w:r w:rsidR="00881314">
        <w:rPr>
          <w:rFonts w:cs="Arial"/>
        </w:rPr>
        <w:t xml:space="preserve">: </w:t>
      </w:r>
      <w:r w:rsidR="00DC2F96" w:rsidRPr="00881314">
        <w:rPr>
          <w:rFonts w:cs="Arial"/>
        </w:rPr>
        <w:t>The Eternal</w:t>
      </w:r>
      <w:r w:rsidR="007C1782">
        <w:rPr>
          <w:rFonts w:cs="Arial"/>
        </w:rPr>
        <w:t>ity of</w:t>
      </w:r>
      <w:r w:rsidR="00DC2F96" w:rsidRPr="00881314">
        <w:rPr>
          <w:rFonts w:cs="Arial"/>
        </w:rPr>
        <w:t xml:space="preserve"> God</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December 12</w:t>
      </w:r>
      <w:r w:rsidRPr="00881314">
        <w:rPr>
          <w:rFonts w:cs="Arial"/>
        </w:rPr>
        <w:tab/>
        <w:t xml:space="preserve">No Grace Life – </w:t>
      </w:r>
      <w:r w:rsidR="00C83302" w:rsidRPr="00881314">
        <w:rPr>
          <w:rFonts w:cs="Arial"/>
        </w:rPr>
        <w:t xml:space="preserve">Winter </w:t>
      </w:r>
      <w:r w:rsidRPr="00881314">
        <w:rPr>
          <w:rFonts w:cs="Arial"/>
        </w:rPr>
        <w:t>Break</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December 19</w:t>
      </w:r>
      <w:r w:rsidRPr="00881314">
        <w:rPr>
          <w:rFonts w:cs="Arial"/>
        </w:rPr>
        <w:tab/>
        <w:t xml:space="preserve">No Grace Life – </w:t>
      </w:r>
      <w:r w:rsidR="00C83302" w:rsidRPr="00881314">
        <w:rPr>
          <w:rFonts w:cs="Arial"/>
        </w:rPr>
        <w:t xml:space="preserve">Winter </w:t>
      </w:r>
      <w:r w:rsidRPr="00881314">
        <w:rPr>
          <w:rFonts w:cs="Arial"/>
        </w:rPr>
        <w:t>Break</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December 26</w:t>
      </w:r>
      <w:r w:rsidRPr="00881314">
        <w:rPr>
          <w:rFonts w:cs="Arial"/>
        </w:rPr>
        <w:tab/>
        <w:t>No Grace Life – Winter Break</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January 2</w:t>
      </w:r>
      <w:r w:rsidRPr="00881314">
        <w:rPr>
          <w:rFonts w:cs="Arial"/>
        </w:rPr>
        <w:tab/>
        <w:t>No Grace Life – Winter Break</w:t>
      </w:r>
      <w:r w:rsidR="00C83302" w:rsidRPr="00881314">
        <w:rPr>
          <w:rFonts w:cs="Arial"/>
        </w:rPr>
        <w:tab/>
        <w:t>No LKC</w:t>
      </w:r>
      <w:r w:rsidR="00C83302" w:rsidRPr="00881314">
        <w:rPr>
          <w:rFonts w:cs="Arial"/>
        </w:rPr>
        <w:tab/>
      </w:r>
    </w:p>
    <w:p w:rsidR="00D150B3" w:rsidRPr="00881314" w:rsidRDefault="00D150B3" w:rsidP="00881314">
      <w:pPr>
        <w:tabs>
          <w:tab w:val="left" w:pos="1800"/>
          <w:tab w:val="left" w:pos="7200"/>
        </w:tabs>
        <w:jc w:val="both"/>
        <w:rPr>
          <w:rFonts w:cs="Arial"/>
        </w:rPr>
      </w:pPr>
      <w:r w:rsidRPr="00881314">
        <w:rPr>
          <w:rFonts w:cs="Arial"/>
        </w:rPr>
        <w:t>January 9</w:t>
      </w:r>
      <w:r w:rsidRPr="00881314">
        <w:rPr>
          <w:rFonts w:cs="Arial"/>
        </w:rPr>
        <w:tab/>
        <w:t>Lesson 5</w:t>
      </w:r>
      <w:r w:rsidR="00881314">
        <w:rPr>
          <w:rFonts w:cs="Arial"/>
        </w:rPr>
        <w:t xml:space="preserve">: </w:t>
      </w:r>
      <w:r w:rsidR="00DC2F96" w:rsidRPr="00881314">
        <w:rPr>
          <w:rFonts w:cs="Arial"/>
        </w:rPr>
        <w:t>The Omni</w:t>
      </w:r>
      <w:r w:rsidR="00881314" w:rsidRPr="00881314">
        <w:rPr>
          <w:rFonts w:cs="Arial"/>
        </w:rPr>
        <w:t>potence</w:t>
      </w:r>
      <w:r w:rsidR="00DC2F96" w:rsidRPr="00881314">
        <w:rPr>
          <w:rFonts w:cs="Arial"/>
        </w:rPr>
        <w:t xml:space="preserve"> of God</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January 16</w:t>
      </w:r>
      <w:r w:rsidRPr="00881314">
        <w:rPr>
          <w:rFonts w:cs="Arial"/>
        </w:rPr>
        <w:tab/>
        <w:t>No Grace Life – Break</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January 23</w:t>
      </w:r>
      <w:r w:rsidRPr="00881314">
        <w:rPr>
          <w:rFonts w:cs="Arial"/>
        </w:rPr>
        <w:tab/>
        <w:t>Lesson 6</w:t>
      </w:r>
      <w:r w:rsidR="00881314">
        <w:rPr>
          <w:rFonts w:cs="Arial"/>
        </w:rPr>
        <w:t xml:space="preserve">: </w:t>
      </w:r>
      <w:r w:rsidR="00881314" w:rsidRPr="00881314">
        <w:rPr>
          <w:rFonts w:cs="Arial"/>
        </w:rPr>
        <w:t>The Omniscience of God</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January 30</w:t>
      </w:r>
      <w:r w:rsidRPr="00881314">
        <w:rPr>
          <w:rFonts w:cs="Arial"/>
        </w:rPr>
        <w:tab/>
        <w:t>No Grace Life – Flocks</w:t>
      </w:r>
      <w:r w:rsidR="00C83302" w:rsidRPr="00881314">
        <w:rPr>
          <w:rFonts w:cs="Arial"/>
        </w:rPr>
        <w:tab/>
        <w:t>No LKC</w:t>
      </w:r>
    </w:p>
    <w:p w:rsidR="00D150B3" w:rsidRPr="00881314" w:rsidRDefault="00D150B3" w:rsidP="00881314">
      <w:pPr>
        <w:tabs>
          <w:tab w:val="left" w:pos="1800"/>
          <w:tab w:val="left" w:pos="7200"/>
        </w:tabs>
        <w:jc w:val="both"/>
        <w:rPr>
          <w:rFonts w:cs="Arial"/>
        </w:rPr>
      </w:pPr>
      <w:r w:rsidRPr="00881314">
        <w:rPr>
          <w:rFonts w:cs="Arial"/>
        </w:rPr>
        <w:t>February 6</w:t>
      </w:r>
      <w:r w:rsidRPr="00881314">
        <w:rPr>
          <w:rFonts w:cs="Arial"/>
        </w:rPr>
        <w:tab/>
        <w:t>Lesson 7</w:t>
      </w:r>
      <w:r w:rsidR="00881314">
        <w:rPr>
          <w:rFonts w:cs="Arial"/>
        </w:rPr>
        <w:t xml:space="preserve">: </w:t>
      </w:r>
      <w:r w:rsidR="00881314" w:rsidRPr="00881314">
        <w:rPr>
          <w:rFonts w:cs="Arial"/>
        </w:rPr>
        <w:t>The Omnipresence of God</w:t>
      </w:r>
      <w:r w:rsidR="00C83302" w:rsidRPr="00881314">
        <w:rPr>
          <w:rFonts w:cs="Arial"/>
        </w:rPr>
        <w:tab/>
        <w:t>LKC</w:t>
      </w:r>
    </w:p>
    <w:p w:rsidR="00D150B3" w:rsidRPr="00881314" w:rsidRDefault="00D150B3" w:rsidP="00881314">
      <w:pPr>
        <w:tabs>
          <w:tab w:val="left" w:pos="1800"/>
          <w:tab w:val="left" w:pos="7200"/>
        </w:tabs>
        <w:jc w:val="both"/>
        <w:rPr>
          <w:rFonts w:cs="Arial"/>
        </w:rPr>
      </w:pPr>
      <w:r w:rsidRPr="00881314">
        <w:rPr>
          <w:rFonts w:cs="Arial"/>
        </w:rPr>
        <w:t>February 13</w:t>
      </w:r>
      <w:r w:rsidRPr="00881314">
        <w:rPr>
          <w:rFonts w:cs="Arial"/>
        </w:rPr>
        <w:tab/>
        <w:t>No Grace Life – Break</w:t>
      </w:r>
      <w:r w:rsidR="00C83302"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February 20</w:t>
      </w:r>
      <w:r w:rsidRPr="00881314">
        <w:rPr>
          <w:rFonts w:cs="Arial"/>
        </w:rPr>
        <w:tab/>
        <w:t>Lesson 8</w:t>
      </w:r>
      <w:r w:rsidR="00881314">
        <w:rPr>
          <w:rFonts w:cs="Arial"/>
        </w:rPr>
        <w:t xml:space="preserve">: </w:t>
      </w:r>
      <w:r w:rsidR="00881314" w:rsidRPr="00881314">
        <w:rPr>
          <w:rFonts w:cs="Arial"/>
        </w:rPr>
        <w:t>The Immutability of God</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February 27</w:t>
      </w:r>
      <w:r w:rsidRPr="00881314">
        <w:rPr>
          <w:rFonts w:cs="Arial"/>
        </w:rPr>
        <w:tab/>
        <w:t>No Grace Life – Flocks</w:t>
      </w:r>
      <w:r w:rsidRPr="00881314">
        <w:rPr>
          <w:rFonts w:cs="Arial"/>
        </w:rPr>
        <w:tab/>
        <w:t>No LKC</w:t>
      </w:r>
    </w:p>
    <w:p w:rsidR="00C83302" w:rsidRPr="00881314" w:rsidRDefault="00C83302" w:rsidP="00881314">
      <w:pPr>
        <w:tabs>
          <w:tab w:val="left" w:pos="1800"/>
          <w:tab w:val="left" w:pos="7200"/>
        </w:tabs>
        <w:jc w:val="both"/>
        <w:rPr>
          <w:rFonts w:cs="Arial"/>
        </w:rPr>
      </w:pPr>
      <w:r w:rsidRPr="00881314">
        <w:rPr>
          <w:rFonts w:cs="Arial"/>
        </w:rPr>
        <w:t>March 6</w:t>
      </w:r>
      <w:r w:rsidRPr="00881314">
        <w:rPr>
          <w:rFonts w:cs="Arial"/>
        </w:rPr>
        <w:tab/>
        <w:t>No Grace Life – Shepherds' Conference</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March 13</w:t>
      </w:r>
      <w:r w:rsidRPr="00881314">
        <w:rPr>
          <w:rFonts w:cs="Arial"/>
        </w:rPr>
        <w:tab/>
        <w:t>Lesson 9</w:t>
      </w:r>
      <w:r w:rsidR="00881314">
        <w:rPr>
          <w:rFonts w:cs="Arial"/>
        </w:rPr>
        <w:t xml:space="preserve">: </w:t>
      </w:r>
      <w:r w:rsidR="00881314" w:rsidRPr="00881314">
        <w:rPr>
          <w:rFonts w:cs="Arial"/>
        </w:rPr>
        <w:t>The Sovereignty of God</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March 20</w:t>
      </w:r>
      <w:r w:rsidRPr="00881314">
        <w:rPr>
          <w:rFonts w:cs="Arial"/>
        </w:rPr>
        <w:tab/>
        <w:t>Lesson 10</w:t>
      </w:r>
      <w:r w:rsidR="00881314">
        <w:rPr>
          <w:rFonts w:cs="Arial"/>
        </w:rPr>
        <w:t>: The</w:t>
      </w:r>
      <w:r w:rsidR="00881314" w:rsidRPr="00881314">
        <w:rPr>
          <w:rFonts w:cs="Arial"/>
        </w:rPr>
        <w:t xml:space="preserve"> Transcendence and Immanence</w:t>
      </w:r>
      <w:r w:rsidR="00881314">
        <w:rPr>
          <w:rFonts w:cs="Arial"/>
        </w:rPr>
        <w:t xml:space="preserve"> of God</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March 27</w:t>
      </w:r>
      <w:r w:rsidRPr="00881314">
        <w:rPr>
          <w:rFonts w:cs="Arial"/>
        </w:rPr>
        <w:tab/>
        <w:t>No Grace Life – Flocks</w:t>
      </w:r>
      <w:r w:rsidRPr="00881314">
        <w:rPr>
          <w:rFonts w:cs="Arial"/>
        </w:rPr>
        <w:tab/>
        <w:t>No LKC</w:t>
      </w:r>
    </w:p>
    <w:p w:rsidR="00C83302" w:rsidRPr="00881314" w:rsidRDefault="00C83302" w:rsidP="00881314">
      <w:pPr>
        <w:tabs>
          <w:tab w:val="left" w:pos="1800"/>
          <w:tab w:val="left" w:pos="7200"/>
        </w:tabs>
        <w:jc w:val="both"/>
        <w:rPr>
          <w:rFonts w:cs="Arial"/>
        </w:rPr>
      </w:pPr>
      <w:r w:rsidRPr="00881314">
        <w:rPr>
          <w:rFonts w:cs="Arial"/>
        </w:rPr>
        <w:t>April 3</w:t>
      </w:r>
      <w:r w:rsidRPr="00881314">
        <w:rPr>
          <w:rFonts w:cs="Arial"/>
        </w:rPr>
        <w:tab/>
        <w:t>Lesson 11</w:t>
      </w:r>
      <w:r w:rsidR="00881314">
        <w:rPr>
          <w:rFonts w:cs="Arial"/>
        </w:rPr>
        <w:t xml:space="preserve">: </w:t>
      </w:r>
      <w:r w:rsidR="00881314" w:rsidRPr="00881314">
        <w:rPr>
          <w:rFonts w:cs="Arial"/>
        </w:rPr>
        <w:t>God Is Truth</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April 10</w:t>
      </w:r>
      <w:r w:rsidRPr="00881314">
        <w:rPr>
          <w:rFonts w:cs="Arial"/>
        </w:rPr>
        <w:tab/>
        <w:t>Lesson 12</w:t>
      </w:r>
      <w:r w:rsidR="00881314">
        <w:rPr>
          <w:rFonts w:cs="Arial"/>
        </w:rPr>
        <w:t xml:space="preserve">: </w:t>
      </w:r>
      <w:r w:rsidR="00881314" w:rsidRPr="00881314">
        <w:rPr>
          <w:rFonts w:cs="Arial"/>
        </w:rPr>
        <w:t>God Is Love</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April 17</w:t>
      </w:r>
      <w:r w:rsidRPr="00881314">
        <w:rPr>
          <w:rFonts w:cs="Arial"/>
        </w:rPr>
        <w:tab/>
        <w:t>No Grace Life – Good Friday</w:t>
      </w:r>
      <w:r w:rsidRPr="00881314">
        <w:rPr>
          <w:rFonts w:cs="Arial"/>
        </w:rPr>
        <w:tab/>
        <w:t>No LKC</w:t>
      </w:r>
    </w:p>
    <w:p w:rsidR="00C83302" w:rsidRPr="00881314" w:rsidRDefault="00C83302" w:rsidP="00881314">
      <w:pPr>
        <w:tabs>
          <w:tab w:val="left" w:pos="1800"/>
          <w:tab w:val="left" w:pos="7200"/>
        </w:tabs>
        <w:jc w:val="both"/>
        <w:rPr>
          <w:rFonts w:cs="Arial"/>
        </w:rPr>
      </w:pPr>
      <w:r w:rsidRPr="00881314">
        <w:rPr>
          <w:rFonts w:cs="Arial"/>
        </w:rPr>
        <w:t>April 24</w:t>
      </w:r>
      <w:r w:rsidRPr="00881314">
        <w:rPr>
          <w:rFonts w:cs="Arial"/>
        </w:rPr>
        <w:tab/>
        <w:t>No Grace Life – Flocks</w:t>
      </w:r>
      <w:r w:rsidRPr="00881314">
        <w:rPr>
          <w:rFonts w:cs="Arial"/>
        </w:rPr>
        <w:tab/>
        <w:t>No LKC</w:t>
      </w:r>
    </w:p>
    <w:p w:rsidR="00D150B3" w:rsidRPr="00881314" w:rsidRDefault="00C83302" w:rsidP="00881314">
      <w:pPr>
        <w:tabs>
          <w:tab w:val="left" w:pos="1800"/>
          <w:tab w:val="left" w:pos="7200"/>
        </w:tabs>
        <w:jc w:val="both"/>
        <w:rPr>
          <w:rFonts w:cs="Arial"/>
        </w:rPr>
      </w:pPr>
      <w:r w:rsidRPr="00881314">
        <w:rPr>
          <w:rFonts w:cs="Arial"/>
        </w:rPr>
        <w:t>May 1</w:t>
      </w:r>
      <w:r w:rsidRPr="00881314">
        <w:rPr>
          <w:rFonts w:cs="Arial"/>
        </w:rPr>
        <w:tab/>
        <w:t>Lesson 13</w:t>
      </w:r>
      <w:r w:rsidR="00881314">
        <w:rPr>
          <w:rFonts w:cs="Arial"/>
        </w:rPr>
        <w:t xml:space="preserve">: </w:t>
      </w:r>
      <w:r w:rsidR="00881314" w:rsidRPr="00881314">
        <w:rPr>
          <w:rFonts w:cs="Arial"/>
        </w:rPr>
        <w:t>The Grace of God</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May 8</w:t>
      </w:r>
      <w:r w:rsidRPr="00881314">
        <w:rPr>
          <w:rFonts w:cs="Arial"/>
        </w:rPr>
        <w:tab/>
        <w:t>No Grace Life – Break</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May 15</w:t>
      </w:r>
      <w:r w:rsidRPr="00881314">
        <w:rPr>
          <w:rFonts w:cs="Arial"/>
        </w:rPr>
        <w:tab/>
        <w:t>Lesson 14</w:t>
      </w:r>
      <w:r w:rsidR="00881314">
        <w:rPr>
          <w:rFonts w:cs="Arial"/>
        </w:rPr>
        <w:t xml:space="preserve">: </w:t>
      </w:r>
      <w:r w:rsidR="00881314" w:rsidRPr="00881314">
        <w:rPr>
          <w:rFonts w:cs="Arial"/>
        </w:rPr>
        <w:t>The Patience of God</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May 22</w:t>
      </w:r>
      <w:r w:rsidRPr="00881314">
        <w:rPr>
          <w:rFonts w:cs="Arial"/>
        </w:rPr>
        <w:tab/>
        <w:t>No Grace Life – Break</w:t>
      </w:r>
      <w:r w:rsidRPr="00881314">
        <w:rPr>
          <w:rFonts w:cs="Arial"/>
        </w:rPr>
        <w:tab/>
        <w:t>LKC</w:t>
      </w:r>
    </w:p>
    <w:p w:rsidR="00C83302" w:rsidRPr="00881314" w:rsidRDefault="00C83302" w:rsidP="00881314">
      <w:pPr>
        <w:tabs>
          <w:tab w:val="left" w:pos="1800"/>
          <w:tab w:val="left" w:pos="7200"/>
        </w:tabs>
        <w:jc w:val="both"/>
        <w:rPr>
          <w:rFonts w:cs="Arial"/>
        </w:rPr>
      </w:pPr>
      <w:r w:rsidRPr="00881314">
        <w:rPr>
          <w:rFonts w:cs="Arial"/>
        </w:rPr>
        <w:t>May 29</w:t>
      </w:r>
      <w:r w:rsidRPr="00881314">
        <w:rPr>
          <w:rFonts w:cs="Arial"/>
        </w:rPr>
        <w:tab/>
        <w:t>No Grace Life – Flocks</w:t>
      </w:r>
      <w:r w:rsidRPr="00881314">
        <w:rPr>
          <w:rFonts w:cs="Arial"/>
        </w:rPr>
        <w:tab/>
        <w:t>No LKC</w:t>
      </w:r>
    </w:p>
    <w:p w:rsidR="00C83302" w:rsidRDefault="00C83302" w:rsidP="00881314">
      <w:pPr>
        <w:tabs>
          <w:tab w:val="left" w:pos="1800"/>
          <w:tab w:val="left" w:pos="7200"/>
        </w:tabs>
        <w:jc w:val="both"/>
        <w:rPr>
          <w:rFonts w:cs="Arial"/>
        </w:rPr>
      </w:pPr>
      <w:r w:rsidRPr="00881314">
        <w:rPr>
          <w:rFonts w:cs="Arial"/>
        </w:rPr>
        <w:t>June 5</w:t>
      </w:r>
      <w:r w:rsidRPr="00881314">
        <w:rPr>
          <w:rFonts w:cs="Arial"/>
        </w:rPr>
        <w:tab/>
      </w:r>
      <w:r w:rsidR="00881314" w:rsidRPr="00881314">
        <w:rPr>
          <w:rFonts w:cs="Arial"/>
        </w:rPr>
        <w:t>Lesson 15</w:t>
      </w:r>
      <w:r w:rsidR="00881314">
        <w:rPr>
          <w:rFonts w:cs="Arial"/>
        </w:rPr>
        <w:t xml:space="preserve">: </w:t>
      </w:r>
      <w:r w:rsidR="00881314" w:rsidRPr="00881314">
        <w:rPr>
          <w:rFonts w:cs="Arial"/>
        </w:rPr>
        <w:t>The Goodness of God</w:t>
      </w:r>
      <w:r w:rsidR="00881314">
        <w:rPr>
          <w:rFonts w:cs="Arial"/>
        </w:rPr>
        <w:tab/>
        <w:t>LKC</w:t>
      </w:r>
    </w:p>
    <w:p w:rsidR="00881314" w:rsidRDefault="00881314" w:rsidP="00881314">
      <w:pPr>
        <w:tabs>
          <w:tab w:val="left" w:pos="1800"/>
          <w:tab w:val="left" w:pos="7200"/>
        </w:tabs>
        <w:jc w:val="both"/>
        <w:rPr>
          <w:rFonts w:cs="Arial"/>
        </w:rPr>
      </w:pPr>
    </w:p>
    <w:p w:rsidR="00D150B3" w:rsidRDefault="00D150B3">
      <w:pPr>
        <w:rPr>
          <w:rFonts w:cs="Arial"/>
        </w:rPr>
      </w:pPr>
      <w:r>
        <w:rPr>
          <w:rFonts w:cs="Arial"/>
        </w:rPr>
        <w:br w:type="page"/>
      </w:r>
    </w:p>
    <w:p w:rsidR="00D05ACB" w:rsidRPr="00D05ACB" w:rsidRDefault="00D05ACB" w:rsidP="00D05ACB">
      <w:pPr>
        <w:rPr>
          <w:b/>
        </w:rPr>
      </w:pPr>
      <w:r w:rsidRPr="00D05ACB">
        <w:rPr>
          <w:b/>
        </w:rPr>
        <w:lastRenderedPageBreak/>
        <w:t>BEFORE WE BEGIN</w:t>
      </w:r>
      <w:r>
        <w:rPr>
          <w:b/>
        </w:rPr>
        <w:t>…</w:t>
      </w:r>
    </w:p>
    <w:p w:rsidR="00D05ACB" w:rsidRDefault="00D05ACB" w:rsidP="00D05ACB">
      <w:pPr>
        <w:jc w:val="both"/>
      </w:pPr>
    </w:p>
    <w:p w:rsidR="00D05ACB" w:rsidRDefault="00D05ACB" w:rsidP="00D05ACB">
      <w:pPr>
        <w:jc w:val="both"/>
      </w:pPr>
      <w:r>
        <w:t>Welcome and thank you so much for participating in this Grace Life Bible study. Perhaps you are here because you simply want to grow in your understanding of God's Word and want to learn more about what the Bible has to say. Perhaps you are here because some friends asked you to walk through the study together. Maybe you are here because you had nothing better to do! Well, whatever the reason, I am thankful you are here and hope that this study will be helpful for you in your spiritual development.</w:t>
      </w:r>
    </w:p>
    <w:p w:rsidR="00D05ACB" w:rsidRDefault="00D05ACB" w:rsidP="00D05ACB">
      <w:pPr>
        <w:jc w:val="both"/>
      </w:pPr>
    </w:p>
    <w:p w:rsidR="00D05ACB" w:rsidRDefault="00D05ACB" w:rsidP="00D05ACB">
      <w:pPr>
        <w:jc w:val="both"/>
      </w:pPr>
      <w:r>
        <w:t>Before we begin, I want you to consider a few things. Read the following passage several times and think through what you are reading. Then read through the questions that follow. These questions are intended to help guide your thinking. My hope is that you will be able to take away as much as possible from this study, but that will only be possible with the Lord's assistance and enablement. Hopefully it will benefit you in your own walk with God and in your ability to be a blessing to others in service. Please think through the questions and answer them honestly and thoughtfully before God after reading the Scripture passage.</w:t>
      </w:r>
    </w:p>
    <w:p w:rsidR="00D05ACB" w:rsidRDefault="00D05ACB" w:rsidP="00D05ACB">
      <w:pPr>
        <w:jc w:val="both"/>
      </w:pPr>
    </w:p>
    <w:p w:rsidR="00D05ACB" w:rsidRDefault="00D05ACB" w:rsidP="00D05ACB">
      <w:pPr>
        <w:jc w:val="both"/>
      </w:pPr>
      <w:r>
        <w:t>Psalm 119:33-40</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33 Teach me, O LORD, the way of your statutes; and I will keep it to the end.</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34 Give me understanding, that I may keep your law and observe it with my whole heart.</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35 Lead me in the path of your commandments, for I delight in it.</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36 Incline my heart to your testimonies, and not to selfish gain!</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37 Turn my eyes from looking at worthless things; and give me life in your ways.</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38 Confirm to your servant your promise, that you may be feared.</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39 Turn away the reproach that I dread, for your rules are good.</w:t>
      </w:r>
    </w:p>
    <w:p w:rsidR="00D05ACB" w:rsidRDefault="00D05ACB" w:rsidP="00D05ACB">
      <w:pPr>
        <w:autoSpaceDE w:val="0"/>
        <w:autoSpaceDN w:val="0"/>
        <w:adjustRightInd w:val="0"/>
        <w:jc w:val="both"/>
        <w:rPr>
          <w:rFonts w:ascii="Calibri" w:hAnsi="Calibri" w:cs="Times New Roman"/>
          <w:sz w:val="28"/>
          <w:szCs w:val="28"/>
          <w:lang w:bidi="he-IL"/>
        </w:rPr>
      </w:pPr>
      <w:r>
        <w:rPr>
          <w:rFonts w:ascii="Calibri" w:hAnsi="Calibri" w:cs="Calibri"/>
          <w:szCs w:val="24"/>
          <w:lang w:bidi="he-IL"/>
        </w:rPr>
        <w:t xml:space="preserve"> 40 Behold, I long for your precepts; in your righteousness give me life!</w:t>
      </w:r>
    </w:p>
    <w:p w:rsidR="00D05ACB" w:rsidRDefault="00D05ACB" w:rsidP="00D05ACB">
      <w:pPr>
        <w:jc w:val="both"/>
      </w:pPr>
    </w:p>
    <w:p w:rsidR="00D05ACB" w:rsidRDefault="00D05ACB" w:rsidP="00D05ACB">
      <w:pPr>
        <w:jc w:val="both"/>
      </w:pPr>
      <w:proofErr w:type="gramStart"/>
      <w:r>
        <w:t>1. Why are you here at Bible</w:t>
      </w:r>
      <w:proofErr w:type="gramEnd"/>
      <w:r>
        <w:t xml:space="preserve"> study today?</w:t>
      </w:r>
    </w:p>
    <w:p w:rsidR="00D05ACB" w:rsidRDefault="00D05ACB" w:rsidP="00D05ACB">
      <w:pPr>
        <w:jc w:val="both"/>
      </w:pPr>
      <w:r>
        <w:t>2. Why do you think you should be here?</w:t>
      </w:r>
    </w:p>
    <w:p w:rsidR="00D05ACB" w:rsidRDefault="00D05ACB" w:rsidP="00D05ACB">
      <w:pPr>
        <w:jc w:val="both"/>
      </w:pPr>
      <w:r>
        <w:t>3. Is there anywhere else you would rather be?</w:t>
      </w:r>
    </w:p>
    <w:p w:rsidR="00D05ACB" w:rsidRDefault="00D05ACB" w:rsidP="00D05ACB">
      <w:pPr>
        <w:jc w:val="both"/>
      </w:pPr>
      <w:r>
        <w:t>4. What might hinder you from being completely attentive and engaged in our study together?</w:t>
      </w:r>
    </w:p>
    <w:p w:rsidR="00D05ACB" w:rsidRDefault="00D05ACB" w:rsidP="00D05ACB">
      <w:pPr>
        <w:rPr>
          <w:rFonts w:cs="Arial"/>
          <w:b/>
        </w:rPr>
      </w:pPr>
      <w:r>
        <w:t>5. How can you pray to focus your heart on our time together so that God can help you make the most of this time?</w:t>
      </w:r>
    </w:p>
    <w:p w:rsidR="00D05ACB" w:rsidRDefault="00D05ACB" w:rsidP="00D150B3">
      <w:pPr>
        <w:jc w:val="center"/>
        <w:rPr>
          <w:rFonts w:cs="Arial"/>
          <w:b/>
        </w:rPr>
      </w:pPr>
    </w:p>
    <w:p w:rsidR="00D05ACB" w:rsidRDefault="00D05ACB" w:rsidP="00D150B3">
      <w:pPr>
        <w:jc w:val="center"/>
        <w:rPr>
          <w:rFonts w:cs="Arial"/>
          <w:b/>
        </w:rPr>
      </w:pPr>
    </w:p>
    <w:p w:rsidR="00D05ACB" w:rsidRDefault="00D05ACB">
      <w:pPr>
        <w:rPr>
          <w:rFonts w:cs="Arial"/>
          <w:b/>
        </w:rPr>
      </w:pPr>
      <w:r>
        <w:rPr>
          <w:rFonts w:cs="Arial"/>
          <w:b/>
        </w:rPr>
        <w:br w:type="page"/>
      </w:r>
    </w:p>
    <w:p w:rsidR="00D150B3" w:rsidRPr="00D150B3" w:rsidRDefault="00D05ACB" w:rsidP="00D05ACB">
      <w:pPr>
        <w:rPr>
          <w:rFonts w:cs="Arial"/>
          <w:b/>
        </w:rPr>
      </w:pPr>
      <w:r>
        <w:rPr>
          <w:rFonts w:cs="Arial"/>
          <w:b/>
        </w:rPr>
        <w:lastRenderedPageBreak/>
        <w:t>INTRODUCTION</w:t>
      </w:r>
    </w:p>
    <w:p w:rsidR="00D150B3" w:rsidRDefault="00D150B3" w:rsidP="00E7430B">
      <w:pPr>
        <w:jc w:val="both"/>
        <w:rPr>
          <w:rFonts w:cs="Arial"/>
        </w:rPr>
      </w:pPr>
    </w:p>
    <w:p w:rsidR="00D150B3" w:rsidRDefault="00E7430B" w:rsidP="00D150B3">
      <w:pPr>
        <w:ind w:firstLine="720"/>
        <w:jc w:val="both"/>
        <w:rPr>
          <w:rFonts w:cs="Arial"/>
        </w:rPr>
      </w:pPr>
      <w:r w:rsidRPr="00D150B3">
        <w:rPr>
          <w:rFonts w:cs="Arial"/>
        </w:rPr>
        <w:t xml:space="preserve">The word "awesome" is defined by Merriam-Webster as "causing feelings of fear and wonder." This is undoubtedly a fitting adjective to describe our God. To borrow from the old worship refrain, our God is an awesome God. What is desperately needed in the church today is a greater sense of God's greatness and majesty. In order to preserve the idea that Jesus is our friend, we have </w:t>
      </w:r>
      <w:r w:rsidR="004E0F54" w:rsidRPr="00D150B3">
        <w:rPr>
          <w:rFonts w:cs="Arial"/>
        </w:rPr>
        <w:t>adopted perhaps too</w:t>
      </w:r>
      <w:r w:rsidRPr="00D150B3">
        <w:rPr>
          <w:rFonts w:cs="Arial"/>
        </w:rPr>
        <w:t xml:space="preserve"> casual </w:t>
      </w:r>
      <w:r w:rsidR="004E0F54" w:rsidRPr="00D150B3">
        <w:rPr>
          <w:rFonts w:cs="Arial"/>
        </w:rPr>
        <w:t xml:space="preserve">of an </w:t>
      </w:r>
      <w:r w:rsidRPr="00D150B3">
        <w:rPr>
          <w:rFonts w:cs="Arial"/>
        </w:rPr>
        <w:t xml:space="preserve">attitude towards God. </w:t>
      </w:r>
      <w:r w:rsidR="004E0F54" w:rsidRPr="00D150B3">
        <w:rPr>
          <w:rFonts w:cs="Arial"/>
        </w:rPr>
        <w:t xml:space="preserve">We treat Him like He is our buddy. </w:t>
      </w:r>
      <w:r w:rsidRPr="00D150B3">
        <w:rPr>
          <w:rFonts w:cs="Arial"/>
        </w:rPr>
        <w:t xml:space="preserve">This casual attitude is </w:t>
      </w:r>
      <w:r w:rsidR="004E0F54" w:rsidRPr="00D150B3">
        <w:rPr>
          <w:rFonts w:cs="Arial"/>
        </w:rPr>
        <w:t xml:space="preserve">sometimes </w:t>
      </w:r>
      <w:r w:rsidRPr="00D150B3">
        <w:rPr>
          <w:rFonts w:cs="Arial"/>
        </w:rPr>
        <w:t xml:space="preserve">reflected in </w:t>
      </w:r>
      <w:r w:rsidR="004E0F54" w:rsidRPr="00D150B3">
        <w:rPr>
          <w:rFonts w:cs="Arial"/>
        </w:rPr>
        <w:t xml:space="preserve">our </w:t>
      </w:r>
      <w:r w:rsidRPr="00D150B3">
        <w:rPr>
          <w:rFonts w:cs="Arial"/>
        </w:rPr>
        <w:t xml:space="preserve">prayers. </w:t>
      </w:r>
      <w:r w:rsidR="004E0F54" w:rsidRPr="00D150B3">
        <w:rPr>
          <w:rFonts w:cs="Arial"/>
        </w:rPr>
        <w:t>We talk to God like He is anyone else. Of course, we can come to the Lord honestly and pray to Him candidly, but we would do well to remember that we are speaking with the God of the universe and of our lives.</w:t>
      </w:r>
    </w:p>
    <w:p w:rsidR="00D150B3" w:rsidRDefault="004E0F54" w:rsidP="00D150B3">
      <w:pPr>
        <w:ind w:firstLine="720"/>
        <w:jc w:val="both"/>
        <w:rPr>
          <w:rFonts w:cs="Arial"/>
        </w:rPr>
      </w:pPr>
      <w:r w:rsidRPr="00D150B3">
        <w:rPr>
          <w:rFonts w:cs="Arial"/>
        </w:rPr>
        <w:t>This casual attitude also manifests itself</w:t>
      </w:r>
      <w:r w:rsidR="00E7430B" w:rsidRPr="00D150B3">
        <w:rPr>
          <w:rFonts w:cs="Arial"/>
        </w:rPr>
        <w:t xml:space="preserve"> in our casual approach to Sundays</w:t>
      </w:r>
      <w:r w:rsidRPr="00D150B3">
        <w:rPr>
          <w:rFonts w:cs="Arial"/>
        </w:rPr>
        <w:t xml:space="preserve">. Our </w:t>
      </w:r>
      <w:r w:rsidR="00E7430B" w:rsidRPr="00D150B3">
        <w:rPr>
          <w:rFonts w:cs="Arial"/>
        </w:rPr>
        <w:t xml:space="preserve">worship services </w:t>
      </w:r>
      <w:r w:rsidR="00806B2C" w:rsidRPr="00D150B3">
        <w:rPr>
          <w:rFonts w:cs="Arial"/>
        </w:rPr>
        <w:t xml:space="preserve">have adopted this casualness. People waltz into church consistently late. Even the way </w:t>
      </w:r>
      <w:r w:rsidR="00E7430B" w:rsidRPr="00D150B3">
        <w:rPr>
          <w:rFonts w:cs="Arial"/>
        </w:rPr>
        <w:t>we dress</w:t>
      </w:r>
      <w:r w:rsidR="00806B2C" w:rsidRPr="00D150B3">
        <w:rPr>
          <w:rFonts w:cs="Arial"/>
        </w:rPr>
        <w:t xml:space="preserve"> is oftentimes embarrassingly casual</w:t>
      </w:r>
      <w:r w:rsidR="00E7430B" w:rsidRPr="00D150B3">
        <w:rPr>
          <w:rFonts w:cs="Arial"/>
        </w:rPr>
        <w:t>.</w:t>
      </w:r>
      <w:r w:rsidR="00806B2C" w:rsidRPr="00D150B3">
        <w:rPr>
          <w:rFonts w:cs="Arial"/>
        </w:rPr>
        <w:t xml:space="preserve"> This isn't to say that church should be stuffy or follow some rigid liturgy. But when someone walks into church on Sunday morning, there should be a sense of passing through a threshold into the presence of God.</w:t>
      </w:r>
    </w:p>
    <w:p w:rsidR="00D150B3" w:rsidRDefault="00E7430B" w:rsidP="00D150B3">
      <w:pPr>
        <w:ind w:firstLine="720"/>
        <w:jc w:val="both"/>
        <w:rPr>
          <w:rFonts w:cs="Arial"/>
        </w:rPr>
      </w:pPr>
      <w:r w:rsidRPr="00D150B3">
        <w:rPr>
          <w:rFonts w:cs="Arial"/>
        </w:rPr>
        <w:t xml:space="preserve">One of my favorite passages in Scripture is Exodus 33:18-23 and 34:4-8. This is the account where Moses asks the Lord to show him His glory. </w:t>
      </w:r>
      <w:r w:rsidR="004A6AE6" w:rsidRPr="00D150B3">
        <w:rPr>
          <w:rFonts w:cs="Arial"/>
        </w:rPr>
        <w:t xml:space="preserve">God quickly reminded Moses that no one could see His face and live, but He </w:t>
      </w:r>
      <w:r w:rsidR="00806B2C" w:rsidRPr="00D150B3">
        <w:rPr>
          <w:rFonts w:cs="Arial"/>
        </w:rPr>
        <w:t>accommodated His servant by promising</w:t>
      </w:r>
      <w:r w:rsidR="004A6AE6" w:rsidRPr="00D150B3">
        <w:rPr>
          <w:rFonts w:cs="Arial"/>
        </w:rPr>
        <w:t xml:space="preserve"> to walk by and reveal His back. The next day, when Moses ascended Sinai, the Lord hid him in the cleft of a rock and passed by. As He passed by He proclaimed, "The </w:t>
      </w:r>
      <w:r w:rsidR="004A6AE6" w:rsidRPr="00D150B3">
        <w:rPr>
          <w:rFonts w:cs="Arial"/>
          <w:smallCaps/>
        </w:rPr>
        <w:t>Lord</w:t>
      </w:r>
      <w:r w:rsidR="004A6AE6" w:rsidRPr="00D150B3">
        <w:rPr>
          <w:rFonts w:cs="Arial"/>
        </w:rPr>
        <w:t xml:space="preserve">, the </w:t>
      </w:r>
      <w:r w:rsidR="004A6AE6" w:rsidRPr="00D150B3">
        <w:rPr>
          <w:rFonts w:cs="Arial"/>
          <w:smallCaps/>
        </w:rPr>
        <w:t>Lord</w:t>
      </w:r>
      <w:r w:rsidR="004A6AE6" w:rsidRPr="00D150B3">
        <w:rPr>
          <w:rFonts w:cs="Arial"/>
        </w:rPr>
        <w:t>, a God merciful and gracious, slow to anger, and abounding in steadfast love and faithfulness, keeping steadfast love for thousands, forgiving iniquity and transgression and sin, but who will by no means clear the guilty, visiting the iniquity of the fathers on the children and the children's children, to the third and fourth generation."</w:t>
      </w:r>
    </w:p>
    <w:p w:rsidR="00D150B3" w:rsidRDefault="00E7430B" w:rsidP="00D150B3">
      <w:pPr>
        <w:ind w:firstLine="720"/>
        <w:jc w:val="both"/>
        <w:rPr>
          <w:rFonts w:cs="Arial"/>
        </w:rPr>
      </w:pPr>
      <w:r w:rsidRPr="00D150B3">
        <w:rPr>
          <w:rFonts w:cs="Arial"/>
        </w:rPr>
        <w:t>If Christians today could experience the brief encounter Moses had with the Lord on Sinai</w:t>
      </w:r>
      <w:r w:rsidR="004E0F54" w:rsidRPr="00D150B3">
        <w:rPr>
          <w:rFonts w:cs="Arial"/>
        </w:rPr>
        <w:t xml:space="preserve">, perhaps they would be quick to respond the way Moses did immediately after his meeting. The text says, "And Moses quickly bowed his head toward </w:t>
      </w:r>
      <w:r w:rsidR="00806B2C" w:rsidRPr="00D150B3">
        <w:rPr>
          <w:rFonts w:cs="Arial"/>
        </w:rPr>
        <w:t>the</w:t>
      </w:r>
      <w:r w:rsidR="004E0F54" w:rsidRPr="00D150B3">
        <w:rPr>
          <w:rFonts w:cs="Arial"/>
        </w:rPr>
        <w:t xml:space="preserve"> earth and worshiped" (Exod. 34:8).</w:t>
      </w:r>
      <w:r w:rsidR="00806B2C" w:rsidRPr="00D150B3">
        <w:rPr>
          <w:rFonts w:cs="Arial"/>
        </w:rPr>
        <w:t xml:space="preserve"> Moses worshiped because this experience all the more helped him to understand what an awesome God he served. He knew it from what he was able to see, but perhaps he knew it more from what he was able to hear. God's o</w:t>
      </w:r>
      <w:r w:rsidR="00011005">
        <w:rPr>
          <w:rFonts w:cs="Arial"/>
        </w:rPr>
        <w:t>wn words revealed to Moses who H</w:t>
      </w:r>
      <w:r w:rsidR="00806B2C" w:rsidRPr="00D150B3">
        <w:rPr>
          <w:rFonts w:cs="Arial"/>
        </w:rPr>
        <w:t>e was and what He was like.</w:t>
      </w:r>
    </w:p>
    <w:p w:rsidR="00D150B3" w:rsidRDefault="00806B2C" w:rsidP="00D150B3">
      <w:pPr>
        <w:ind w:firstLine="720"/>
        <w:jc w:val="both"/>
        <w:rPr>
          <w:rFonts w:cs="Arial"/>
        </w:rPr>
      </w:pPr>
      <w:r w:rsidRPr="00D150B3">
        <w:rPr>
          <w:rFonts w:cs="Arial"/>
        </w:rPr>
        <w:t xml:space="preserve">Considering this, perhaps we have something much closer to Moses than we might have originally suspected. I would argue that we have something even greater in the Bible we possess. We enjoy the incalculable privilege of holding the completed revelation of God's Word. Everything God has desired to communicate to us is perspicuously written in the Bible. Moses received a couple sentences, but we have received sixty-six books! Moses looked forward to the fulfillment of God's promises. We </w:t>
      </w:r>
      <w:r w:rsidR="00B206B5" w:rsidRPr="00D150B3">
        <w:rPr>
          <w:rFonts w:cs="Arial"/>
        </w:rPr>
        <w:t>get to live on this side of the cross and look back on much of what God fulfilled in Christ.</w:t>
      </w:r>
    </w:p>
    <w:p w:rsidR="00D05ACB" w:rsidRDefault="00B206B5" w:rsidP="00D05ACB">
      <w:pPr>
        <w:ind w:firstLine="720"/>
        <w:jc w:val="both"/>
        <w:rPr>
          <w:rFonts w:cs="Arial"/>
        </w:rPr>
      </w:pPr>
      <w:r w:rsidRPr="00D150B3">
        <w:rPr>
          <w:rFonts w:cs="Arial"/>
        </w:rPr>
        <w:t xml:space="preserve">Living in such privileged position with our access to the God of the Scriptures, we would be remiss to ignore the incredible benefit afforded us. Shouldn't we be doing all we can to gain more of Him, to know Him more and be more intimately acquainted with God our Savior? This year, our Grace Life family ministry will be walking through a study of God. Our hope is that through this time together we will develop a greater appreciation and deeper </w:t>
      </w:r>
      <w:proofErr w:type="gramStart"/>
      <w:r w:rsidRPr="00D150B3">
        <w:rPr>
          <w:rFonts w:cs="Arial"/>
        </w:rPr>
        <w:t>worship, that</w:t>
      </w:r>
      <w:proofErr w:type="gramEnd"/>
      <w:r w:rsidRPr="00D150B3">
        <w:rPr>
          <w:rFonts w:cs="Arial"/>
        </w:rPr>
        <w:t xml:space="preserve"> the thought of God would evoke in us feelings of fear and wonder</w:t>
      </w:r>
      <w:r w:rsidR="00CE2EE6" w:rsidRPr="00D150B3">
        <w:rPr>
          <w:rFonts w:cs="Arial"/>
        </w:rPr>
        <w:t>!</w:t>
      </w:r>
    </w:p>
    <w:sectPr w:rsidR="00D05ACB" w:rsidSect="00DB64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B0F" w:rsidRDefault="00E57B0F" w:rsidP="00D150B3">
      <w:r>
        <w:separator/>
      </w:r>
    </w:p>
  </w:endnote>
  <w:endnote w:type="continuationSeparator" w:id="0">
    <w:p w:rsidR="00E57B0F" w:rsidRDefault="00E57B0F" w:rsidP="00D150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17969"/>
      <w:docPartObj>
        <w:docPartGallery w:val="Page Numbers (Bottom of Page)"/>
        <w:docPartUnique/>
      </w:docPartObj>
    </w:sdtPr>
    <w:sdtContent>
      <w:p w:rsidR="00C83302" w:rsidRDefault="00BD3046">
        <w:pPr>
          <w:pStyle w:val="Footer"/>
          <w:jc w:val="center"/>
        </w:pPr>
        <w:fldSimple w:instr=" PAGE   \* MERGEFORMAT ">
          <w:r w:rsidR="007C1782">
            <w:rPr>
              <w:noProof/>
            </w:rPr>
            <w:t>1</w:t>
          </w:r>
        </w:fldSimple>
      </w:p>
    </w:sdtContent>
  </w:sdt>
  <w:p w:rsidR="00C83302" w:rsidRDefault="00C833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B0F" w:rsidRDefault="00E57B0F" w:rsidP="00D150B3">
      <w:r>
        <w:separator/>
      </w:r>
    </w:p>
  </w:footnote>
  <w:footnote w:type="continuationSeparator" w:id="0">
    <w:p w:rsidR="00E57B0F" w:rsidRDefault="00E57B0F" w:rsidP="00D15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8C6" w:rsidRDefault="002558C6">
    <w:pPr>
      <w:pStyle w:val="Header"/>
    </w:pPr>
    <w:r>
      <w:t>Lighthouse Bible Church</w:t>
    </w:r>
    <w:r>
      <w:tab/>
    </w:r>
    <w:r>
      <w:tab/>
      <w:t>Grace Life Family Ministry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7430B"/>
    <w:rsid w:val="00011005"/>
    <w:rsid w:val="00027E00"/>
    <w:rsid w:val="00111F8D"/>
    <w:rsid w:val="00195670"/>
    <w:rsid w:val="00200BB5"/>
    <w:rsid w:val="0025049D"/>
    <w:rsid w:val="002558C6"/>
    <w:rsid w:val="003707BE"/>
    <w:rsid w:val="003967E5"/>
    <w:rsid w:val="004A6AE6"/>
    <w:rsid w:val="004E0F54"/>
    <w:rsid w:val="006C440C"/>
    <w:rsid w:val="00724E09"/>
    <w:rsid w:val="00750A01"/>
    <w:rsid w:val="007C1782"/>
    <w:rsid w:val="00806B2C"/>
    <w:rsid w:val="00881314"/>
    <w:rsid w:val="008F1373"/>
    <w:rsid w:val="00B206B5"/>
    <w:rsid w:val="00B30ABD"/>
    <w:rsid w:val="00BB1576"/>
    <w:rsid w:val="00BC1837"/>
    <w:rsid w:val="00BD3046"/>
    <w:rsid w:val="00BD5A0D"/>
    <w:rsid w:val="00C83302"/>
    <w:rsid w:val="00CE2EE6"/>
    <w:rsid w:val="00D05ACB"/>
    <w:rsid w:val="00D06862"/>
    <w:rsid w:val="00D150B3"/>
    <w:rsid w:val="00D61A4E"/>
    <w:rsid w:val="00DB640A"/>
    <w:rsid w:val="00DC2F96"/>
    <w:rsid w:val="00E57B0F"/>
    <w:rsid w:val="00E72403"/>
    <w:rsid w:val="00E7430B"/>
    <w:rsid w:val="00E80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50B3"/>
    <w:pPr>
      <w:tabs>
        <w:tab w:val="center" w:pos="4680"/>
        <w:tab w:val="right" w:pos="9360"/>
      </w:tabs>
    </w:pPr>
  </w:style>
  <w:style w:type="character" w:customStyle="1" w:styleId="HeaderChar">
    <w:name w:val="Header Char"/>
    <w:basedOn w:val="DefaultParagraphFont"/>
    <w:link w:val="Header"/>
    <w:uiPriority w:val="99"/>
    <w:semiHidden/>
    <w:rsid w:val="00D150B3"/>
  </w:style>
  <w:style w:type="paragraph" w:styleId="Footer">
    <w:name w:val="footer"/>
    <w:basedOn w:val="Normal"/>
    <w:link w:val="FooterChar"/>
    <w:uiPriority w:val="99"/>
    <w:unhideWhenUsed/>
    <w:rsid w:val="00D150B3"/>
    <w:pPr>
      <w:tabs>
        <w:tab w:val="center" w:pos="4680"/>
        <w:tab w:val="right" w:pos="9360"/>
      </w:tabs>
    </w:pPr>
  </w:style>
  <w:style w:type="character" w:customStyle="1" w:styleId="FooterChar">
    <w:name w:val="Footer Char"/>
    <w:basedOn w:val="DefaultParagraphFont"/>
    <w:link w:val="Footer"/>
    <w:uiPriority w:val="99"/>
    <w:rsid w:val="00D150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15</cp:revision>
  <dcterms:created xsi:type="dcterms:W3CDTF">2013-10-03T17:55:00Z</dcterms:created>
  <dcterms:modified xsi:type="dcterms:W3CDTF">2013-11-20T04:05:00Z</dcterms:modified>
</cp:coreProperties>
</file>