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B3" w:rsidRDefault="00B06B3B" w:rsidP="0010110D">
      <w:pPr>
        <w:jc w:val="center"/>
        <w:rPr>
          <w:rFonts w:cs="Arial"/>
        </w:rPr>
      </w:pPr>
      <w:r>
        <w:rPr>
          <w:rFonts w:cs="Arial"/>
          <w:b/>
        </w:rPr>
        <w:t>Lesson 6</w:t>
      </w:r>
      <w:r w:rsidR="00A2499E">
        <w:rPr>
          <w:rFonts w:cs="Arial"/>
          <w:b/>
        </w:rPr>
        <w:t xml:space="preserve">: The </w:t>
      </w:r>
      <w:r>
        <w:rPr>
          <w:rFonts w:cs="Arial"/>
          <w:b/>
        </w:rPr>
        <w:t>Omnipresence</w:t>
      </w:r>
      <w:r w:rsidR="00A2499E">
        <w:rPr>
          <w:rFonts w:cs="Arial"/>
          <w:b/>
        </w:rPr>
        <w:t xml:space="preserve"> of God</w:t>
      </w:r>
    </w:p>
    <w:p w:rsidR="00693C6A" w:rsidRDefault="00693C6A" w:rsidP="0010110D">
      <w:pPr>
        <w:jc w:val="both"/>
        <w:rPr>
          <w:rFonts w:cs="Arial"/>
        </w:rPr>
      </w:pPr>
    </w:p>
    <w:p w:rsidR="008F1B51" w:rsidRPr="00151F49" w:rsidRDefault="001C51D6" w:rsidP="0010110D">
      <w:pPr>
        <w:pBdr>
          <w:top w:val="single" w:sz="24" w:space="1" w:color="auto"/>
          <w:left w:val="single" w:sz="24" w:space="4" w:color="auto"/>
          <w:bottom w:val="single" w:sz="24" w:space="1" w:color="auto"/>
          <w:right w:val="single" w:sz="24" w:space="4" w:color="auto"/>
        </w:pBdr>
        <w:jc w:val="both"/>
        <w:rPr>
          <w:rFonts w:cs="Arial"/>
        </w:rPr>
      </w:pPr>
      <w:r>
        <w:rPr>
          <w:rFonts w:cs="Arial"/>
        </w:rPr>
        <w:t>Psalm 139:7-8</w:t>
      </w:r>
    </w:p>
    <w:p w:rsidR="00611378" w:rsidRDefault="001C51D6" w:rsidP="0010110D">
      <w:pPr>
        <w:pBdr>
          <w:top w:val="single" w:sz="24" w:space="1" w:color="auto"/>
          <w:left w:val="single" w:sz="24" w:space="4" w:color="auto"/>
          <w:bottom w:val="single" w:sz="24" w:space="1" w:color="auto"/>
          <w:right w:val="single" w:sz="24" w:space="4" w:color="auto"/>
        </w:pBdr>
        <w:jc w:val="both"/>
        <w:rPr>
          <w:rFonts w:cs="Arial"/>
        </w:rPr>
      </w:pPr>
      <w:r>
        <w:rPr>
          <w:rFonts w:cs="Arial"/>
          <w:vertAlign w:val="superscript"/>
        </w:rPr>
        <w:t>7</w:t>
      </w:r>
      <w:r>
        <w:rPr>
          <w:rFonts w:cs="Arial"/>
        </w:rPr>
        <w:t xml:space="preserve">Where shall I go from Your Spirit? Or where shall I flee from Your presence? </w:t>
      </w:r>
      <w:r>
        <w:rPr>
          <w:rFonts w:cs="Arial"/>
          <w:vertAlign w:val="superscript"/>
        </w:rPr>
        <w:t>8</w:t>
      </w:r>
      <w:r>
        <w:rPr>
          <w:rFonts w:cs="Arial"/>
        </w:rPr>
        <w:t>If I ascend to heaven, You are there! If I make my bed in Sheol, You are there!</w:t>
      </w:r>
    </w:p>
    <w:p w:rsidR="008F1B51" w:rsidRDefault="008F1B51" w:rsidP="0010110D">
      <w:pPr>
        <w:jc w:val="both"/>
        <w:rPr>
          <w:rFonts w:cs="Arial"/>
        </w:rPr>
      </w:pPr>
    </w:p>
    <w:p w:rsidR="00F548E9" w:rsidRDefault="005D4160" w:rsidP="005D4160">
      <w:pPr>
        <w:ind w:firstLine="720"/>
        <w:jc w:val="both"/>
        <w:rPr>
          <w:rFonts w:cs="Arial"/>
        </w:rPr>
      </w:pPr>
      <w:r>
        <w:rPr>
          <w:rFonts w:cs="Arial"/>
        </w:rPr>
        <w:t xml:space="preserve">Omnipresence is the doctrine that states that God is </w:t>
      </w:r>
      <w:r w:rsidR="00FA6908">
        <w:rPr>
          <w:rFonts w:cs="Arial"/>
        </w:rPr>
        <w:t xml:space="preserve">fully </w:t>
      </w:r>
      <w:r>
        <w:rPr>
          <w:rFonts w:cs="Arial"/>
        </w:rPr>
        <w:t>present everywhere.</w:t>
      </w:r>
      <w:r w:rsidR="008A66A9">
        <w:rPr>
          <w:rFonts w:cs="Arial"/>
        </w:rPr>
        <w:t xml:space="preserve"> Augustus Strong writes in his systematic theology, “God, in the totality of his essence, without diffusion or expansion, multiplication or division, penetrates and fills the universe in all its parts.”</w:t>
      </w:r>
      <w:r w:rsidR="008A66A9">
        <w:rPr>
          <w:rStyle w:val="FootnoteReference"/>
          <w:rFonts w:cs="Arial"/>
        </w:rPr>
        <w:footnoteReference w:id="1"/>
      </w:r>
      <w:r w:rsidR="005D3DB1">
        <w:rPr>
          <w:rFonts w:cs="Arial"/>
        </w:rPr>
        <w:t xml:space="preserve"> Wayne Grudem writes, “God does not </w:t>
      </w:r>
      <w:r w:rsidR="00385E64">
        <w:rPr>
          <w:rFonts w:cs="Arial"/>
        </w:rPr>
        <w:t>have size or</w:t>
      </w:r>
      <w:r w:rsidR="005D3DB1">
        <w:rPr>
          <w:rFonts w:cs="Arial"/>
        </w:rPr>
        <w:t xml:space="preserve"> spatial dimensions and is present at every point of space with his whole being, yet God acts differently in different places.”</w:t>
      </w:r>
      <w:r w:rsidR="005D3DB1">
        <w:rPr>
          <w:rStyle w:val="FootnoteReference"/>
          <w:rFonts w:cs="Arial"/>
        </w:rPr>
        <w:footnoteReference w:id="2"/>
      </w:r>
      <w:r w:rsidR="00385E64">
        <w:rPr>
          <w:rFonts w:cs="Arial"/>
        </w:rPr>
        <w:t xml:space="preserve"> These definitions help to explain that God is everywhere present, </w:t>
      </w:r>
      <w:r w:rsidR="00201261">
        <w:rPr>
          <w:rFonts w:cs="Arial"/>
        </w:rPr>
        <w:t>He is not bound to any one place</w:t>
      </w:r>
      <w:r w:rsidR="00E57904">
        <w:rPr>
          <w:rFonts w:cs="Arial"/>
        </w:rPr>
        <w:t>,</w:t>
      </w:r>
      <w:r w:rsidR="00201261">
        <w:rPr>
          <w:rFonts w:cs="Arial"/>
        </w:rPr>
        <w:t xml:space="preserve"> and </w:t>
      </w:r>
      <w:r w:rsidR="00385E64">
        <w:rPr>
          <w:rFonts w:cs="Arial"/>
        </w:rPr>
        <w:t>this does not limit His ability to act</w:t>
      </w:r>
      <w:r w:rsidR="0052485D">
        <w:rPr>
          <w:rFonts w:cs="Arial"/>
        </w:rPr>
        <w:t xml:space="preserve"> and carry out His purposes</w:t>
      </w:r>
      <w:r w:rsidR="00385E64">
        <w:rPr>
          <w:rFonts w:cs="Arial"/>
        </w:rPr>
        <w:t>.</w:t>
      </w:r>
    </w:p>
    <w:p w:rsidR="00D01ADA" w:rsidRDefault="005D3DB1" w:rsidP="005D4160">
      <w:pPr>
        <w:ind w:firstLine="720"/>
        <w:jc w:val="both"/>
        <w:rPr>
          <w:rFonts w:cs="Arial"/>
        </w:rPr>
      </w:pPr>
      <w:r>
        <w:rPr>
          <w:rFonts w:cs="Arial"/>
        </w:rPr>
        <w:t>Perhaps the clearest presentation of God’s omnipresence comes in Psalm 139 where the psalmist declares that there is no escaping God. He writes, “</w:t>
      </w:r>
      <w:r w:rsidR="00044FD4">
        <w:rPr>
          <w:rFonts w:cs="Arial"/>
        </w:rPr>
        <w:t>If I ascend</w:t>
      </w:r>
      <w:r>
        <w:rPr>
          <w:rFonts w:cs="Arial"/>
        </w:rPr>
        <w:t xml:space="preserve"> to heaven, You are there! If I make my bed in Sheol, You are there!” No matter where the psalmist goes,</w:t>
      </w:r>
      <w:r w:rsidR="004B4DA3">
        <w:rPr>
          <w:rFonts w:cs="Arial"/>
        </w:rPr>
        <w:t xml:space="preserve"> as far east or west, as high or low</w:t>
      </w:r>
      <w:r w:rsidR="00EB7528">
        <w:rPr>
          <w:rFonts w:cs="Arial"/>
        </w:rPr>
        <w:t>,</w:t>
      </w:r>
      <w:r w:rsidR="004B4DA3">
        <w:rPr>
          <w:rFonts w:cs="Arial"/>
        </w:rPr>
        <w:t xml:space="preserve"> as</w:t>
      </w:r>
      <w:r w:rsidR="007A41B7">
        <w:rPr>
          <w:rFonts w:cs="Arial"/>
        </w:rPr>
        <w:t xml:space="preserve"> is</w:t>
      </w:r>
      <w:r w:rsidR="004B4DA3">
        <w:rPr>
          <w:rFonts w:cs="Arial"/>
        </w:rPr>
        <w:t xml:space="preserve"> possible,</w:t>
      </w:r>
      <w:r>
        <w:rPr>
          <w:rFonts w:cs="Arial"/>
        </w:rPr>
        <w:t xml:space="preserve"> he finds that God is with him.</w:t>
      </w:r>
      <w:r w:rsidR="00F548E9">
        <w:rPr>
          <w:rFonts w:cs="Arial"/>
        </w:rPr>
        <w:t xml:space="preserve"> Jeremiah 23:23-24 also describes the omnipresence of God. There the Lord proclaims, “Am I a God at hand . . . and not a God far away? Can a man hide himself in secret places so that I cannot see him? . . . Do I not fill heaven and ea</w:t>
      </w:r>
      <w:r w:rsidR="004A1BC5">
        <w:rPr>
          <w:rFonts w:cs="Arial"/>
        </w:rPr>
        <w:t>r</w:t>
      </w:r>
      <w:r w:rsidR="00F548E9">
        <w:rPr>
          <w:rFonts w:cs="Arial"/>
        </w:rPr>
        <w:t>th?”</w:t>
      </w:r>
      <w:r w:rsidR="004A1BC5">
        <w:rPr>
          <w:rFonts w:cs="Arial"/>
        </w:rPr>
        <w:t xml:space="preserve"> There is no created </w:t>
      </w:r>
      <w:r w:rsidR="003F6E3E">
        <w:rPr>
          <w:rFonts w:cs="Arial"/>
        </w:rPr>
        <w:t>place</w:t>
      </w:r>
      <w:r w:rsidR="009016E6">
        <w:rPr>
          <w:rFonts w:cs="Arial"/>
        </w:rPr>
        <w:t xml:space="preserve"> –</w:t>
      </w:r>
      <w:r w:rsidR="003F6E3E">
        <w:rPr>
          <w:rFonts w:cs="Arial"/>
        </w:rPr>
        <w:t xml:space="preserve"> </w:t>
      </w:r>
      <w:r w:rsidR="002D58AE">
        <w:rPr>
          <w:rFonts w:cs="Arial"/>
        </w:rPr>
        <w:t>on</w:t>
      </w:r>
      <w:r w:rsidR="003F6E3E">
        <w:rPr>
          <w:rFonts w:cs="Arial"/>
        </w:rPr>
        <w:t xml:space="preserve"> earth or in sea, in light or in darkness, in heaven or hell</w:t>
      </w:r>
      <w:r w:rsidR="009016E6">
        <w:rPr>
          <w:rFonts w:cs="Arial"/>
        </w:rPr>
        <w:t xml:space="preserve"> –</w:t>
      </w:r>
      <w:r w:rsidR="003F6E3E">
        <w:rPr>
          <w:rFonts w:cs="Arial"/>
        </w:rPr>
        <w:t xml:space="preserve"> </w:t>
      </w:r>
      <w:r w:rsidR="004A1BC5">
        <w:rPr>
          <w:rFonts w:cs="Arial"/>
        </w:rPr>
        <w:t>where man can escape the presence of God.</w:t>
      </w:r>
    </w:p>
    <w:p w:rsidR="001D0295" w:rsidRDefault="00EB7528" w:rsidP="005D4160">
      <w:pPr>
        <w:ind w:firstLine="720"/>
        <w:jc w:val="both"/>
        <w:rPr>
          <w:rFonts w:cs="Arial"/>
        </w:rPr>
      </w:pPr>
      <w:r>
        <w:rPr>
          <w:rFonts w:cs="Arial"/>
        </w:rPr>
        <w:t xml:space="preserve">The fact that God is everywhere present does not mean that </w:t>
      </w:r>
      <w:r w:rsidR="002047A0">
        <w:rPr>
          <w:rFonts w:cs="Arial"/>
        </w:rPr>
        <w:t xml:space="preserve">God is divided up </w:t>
      </w:r>
      <w:r>
        <w:rPr>
          <w:rFonts w:cs="Arial"/>
        </w:rPr>
        <w:t xml:space="preserve">into everything, </w:t>
      </w:r>
      <w:r w:rsidR="002047A0">
        <w:rPr>
          <w:rFonts w:cs="Arial"/>
        </w:rPr>
        <w:t>but is fully present in every place.</w:t>
      </w:r>
      <w:r w:rsidR="002364AD">
        <w:rPr>
          <w:rFonts w:cs="Arial"/>
        </w:rPr>
        <w:t xml:space="preserve"> Thus Paul can say in Acts 17:28, “In Him we live and move and have our being.”</w:t>
      </w:r>
      <w:r w:rsidR="00F84955">
        <w:rPr>
          <w:rFonts w:cs="Arial"/>
        </w:rPr>
        <w:t xml:space="preserve"> </w:t>
      </w:r>
      <w:r w:rsidR="00E63FA8">
        <w:rPr>
          <w:rFonts w:cs="Arial"/>
        </w:rPr>
        <w:t>Some may ask, “</w:t>
      </w:r>
      <w:r w:rsidR="00F84955">
        <w:rPr>
          <w:rFonts w:cs="Arial"/>
        </w:rPr>
        <w:t>How can a spiritual God fill physical space?</w:t>
      </w:r>
      <w:r w:rsidR="00E63FA8">
        <w:rPr>
          <w:rFonts w:cs="Arial"/>
        </w:rPr>
        <w:t>”</w:t>
      </w:r>
      <w:r w:rsidR="00896FE8">
        <w:rPr>
          <w:rFonts w:cs="Arial"/>
        </w:rPr>
        <w:t xml:space="preserve"> </w:t>
      </w:r>
      <w:r w:rsidR="008C65F1">
        <w:rPr>
          <w:rFonts w:cs="Arial"/>
        </w:rPr>
        <w:t>In other words, i</w:t>
      </w:r>
      <w:r w:rsidR="00187BD1">
        <w:rPr>
          <w:rFonts w:cs="Arial"/>
        </w:rPr>
        <w:t xml:space="preserve">f God does not have a body, how can </w:t>
      </w:r>
      <w:r w:rsidR="00AC2ADA">
        <w:rPr>
          <w:rFonts w:cs="Arial"/>
        </w:rPr>
        <w:t>the Bible</w:t>
      </w:r>
      <w:r w:rsidR="00187BD1">
        <w:rPr>
          <w:rFonts w:cs="Arial"/>
        </w:rPr>
        <w:t xml:space="preserve"> say that He is present everywhere? </w:t>
      </w:r>
      <w:r w:rsidR="00896FE8">
        <w:rPr>
          <w:rFonts w:cs="Arial"/>
        </w:rPr>
        <w:t>God is not physically present in any place</w:t>
      </w:r>
      <w:r w:rsidR="000F692D">
        <w:rPr>
          <w:rFonts w:cs="Arial"/>
        </w:rPr>
        <w:t>, but He is fully present in His being</w:t>
      </w:r>
      <w:r w:rsidR="00896FE8">
        <w:rPr>
          <w:rFonts w:cs="Arial"/>
        </w:rPr>
        <w:t>.</w:t>
      </w:r>
      <w:r w:rsidR="000F692D">
        <w:rPr>
          <w:rFonts w:cs="Arial"/>
        </w:rPr>
        <w:t xml:space="preserve"> </w:t>
      </w:r>
      <w:r w:rsidR="00275D51">
        <w:rPr>
          <w:rFonts w:cs="Arial"/>
        </w:rPr>
        <w:t>This is referred to as His ontological presence.</w:t>
      </w:r>
      <w:r w:rsidR="008557B2">
        <w:rPr>
          <w:rFonts w:cs="Arial"/>
        </w:rPr>
        <w:t xml:space="preserve"> </w:t>
      </w:r>
      <w:r w:rsidR="00E44506">
        <w:rPr>
          <w:rFonts w:cs="Arial"/>
        </w:rPr>
        <w:t>Since God is everywhere present, i</w:t>
      </w:r>
      <w:r w:rsidR="005A3C17">
        <w:rPr>
          <w:rFonts w:cs="Arial"/>
        </w:rPr>
        <w:t xml:space="preserve">t is </w:t>
      </w:r>
      <w:r w:rsidR="004569B8">
        <w:rPr>
          <w:rFonts w:cs="Arial"/>
        </w:rPr>
        <w:t xml:space="preserve">also </w:t>
      </w:r>
      <w:r w:rsidR="005A3C17">
        <w:rPr>
          <w:rFonts w:cs="Arial"/>
        </w:rPr>
        <w:t>impossible to limit God to one physical location (cf. 1 Kings 8:27</w:t>
      </w:r>
      <w:r w:rsidR="00FE11B0">
        <w:rPr>
          <w:rFonts w:cs="Arial"/>
        </w:rPr>
        <w:t>; John 4:20</w:t>
      </w:r>
      <w:r w:rsidR="00A47238">
        <w:rPr>
          <w:rFonts w:cs="Arial"/>
        </w:rPr>
        <w:t>-24</w:t>
      </w:r>
      <w:r w:rsidR="001D0295">
        <w:rPr>
          <w:rFonts w:cs="Arial"/>
        </w:rPr>
        <w:t>).</w:t>
      </w:r>
    </w:p>
    <w:p w:rsidR="005D3DB1" w:rsidRDefault="000F692D" w:rsidP="005D4160">
      <w:pPr>
        <w:ind w:firstLine="720"/>
        <w:jc w:val="both"/>
        <w:rPr>
          <w:rFonts w:cs="Arial"/>
        </w:rPr>
      </w:pPr>
      <w:r>
        <w:rPr>
          <w:rFonts w:cs="Arial"/>
        </w:rPr>
        <w:t xml:space="preserve">We must be careful to distinguish that God is not present </w:t>
      </w:r>
      <w:r w:rsidRPr="000F692D">
        <w:rPr>
          <w:rFonts w:cs="Arial"/>
          <w:i/>
        </w:rPr>
        <w:t>as</w:t>
      </w:r>
      <w:r>
        <w:rPr>
          <w:rFonts w:cs="Arial"/>
        </w:rPr>
        <w:t xml:space="preserve"> each point in space. That is what the doctrine of pantheism teaches</w:t>
      </w:r>
      <w:r w:rsidR="00FF351A">
        <w:rPr>
          <w:rFonts w:cs="Arial"/>
        </w:rPr>
        <w:t xml:space="preserve"> – “That tree is God, </w:t>
      </w:r>
      <w:r w:rsidR="00AC3681">
        <w:rPr>
          <w:rFonts w:cs="Arial"/>
        </w:rPr>
        <w:t xml:space="preserve">and </w:t>
      </w:r>
      <w:r w:rsidR="00FF351A">
        <w:rPr>
          <w:rFonts w:cs="Arial"/>
        </w:rPr>
        <w:t>that car is God</w:t>
      </w:r>
      <w:r w:rsidR="00AC3681">
        <w:rPr>
          <w:rFonts w:cs="Arial"/>
        </w:rPr>
        <w:t>, etc</w:t>
      </w:r>
      <w:r>
        <w:rPr>
          <w:rFonts w:cs="Arial"/>
        </w:rPr>
        <w:t>.</w:t>
      </w:r>
      <w:r w:rsidR="00FF351A">
        <w:rPr>
          <w:rFonts w:cs="Arial"/>
        </w:rPr>
        <w:t>”</w:t>
      </w:r>
      <w:r>
        <w:rPr>
          <w:rFonts w:cs="Arial"/>
        </w:rPr>
        <w:t xml:space="preserve"> </w:t>
      </w:r>
      <w:r w:rsidR="005D3DB1">
        <w:rPr>
          <w:rFonts w:cs="Arial"/>
        </w:rPr>
        <w:t xml:space="preserve">Omnipresence is </w:t>
      </w:r>
      <w:r w:rsidR="005C6987">
        <w:rPr>
          <w:rFonts w:cs="Arial"/>
        </w:rPr>
        <w:t>intrinsically</w:t>
      </w:r>
      <w:r w:rsidR="005D3DB1">
        <w:rPr>
          <w:rFonts w:cs="Arial"/>
        </w:rPr>
        <w:t xml:space="preserve"> differen</w:t>
      </w:r>
      <w:r w:rsidR="004D16EF">
        <w:rPr>
          <w:rFonts w:cs="Arial"/>
        </w:rPr>
        <w:t xml:space="preserve">t than the doctrine </w:t>
      </w:r>
      <w:r w:rsidR="005C6987">
        <w:rPr>
          <w:rFonts w:cs="Arial"/>
        </w:rPr>
        <w:t>of pantheism</w:t>
      </w:r>
      <w:r w:rsidR="005D3DB1">
        <w:rPr>
          <w:rFonts w:cs="Arial"/>
        </w:rPr>
        <w:t>.</w:t>
      </w:r>
      <w:r w:rsidR="00DF139A">
        <w:rPr>
          <w:rFonts w:cs="Arial"/>
        </w:rPr>
        <w:t xml:space="preserve"> Omnipresence teaches instead that God is </w:t>
      </w:r>
      <w:r w:rsidR="00DF139A" w:rsidRPr="00DF139A">
        <w:rPr>
          <w:rFonts w:cs="Arial"/>
          <w:i/>
        </w:rPr>
        <w:t>with</w:t>
      </w:r>
      <w:r w:rsidR="00DF139A">
        <w:rPr>
          <w:rFonts w:cs="Arial"/>
        </w:rPr>
        <w:t xml:space="preserve"> each point of space.</w:t>
      </w:r>
    </w:p>
    <w:p w:rsidR="00DF139A" w:rsidRDefault="00DF139A" w:rsidP="005D4160">
      <w:pPr>
        <w:ind w:firstLine="720"/>
        <w:jc w:val="both"/>
        <w:rPr>
          <w:rFonts w:cs="Arial"/>
        </w:rPr>
      </w:pPr>
      <w:r>
        <w:rPr>
          <w:rFonts w:cs="Arial"/>
        </w:rPr>
        <w:t xml:space="preserve">Scripture </w:t>
      </w:r>
      <w:r w:rsidR="004F0DC3">
        <w:rPr>
          <w:rFonts w:cs="Arial"/>
        </w:rPr>
        <w:t xml:space="preserve">distinguishes </w:t>
      </w:r>
      <w:r>
        <w:rPr>
          <w:rFonts w:cs="Arial"/>
        </w:rPr>
        <w:t xml:space="preserve">between God’s </w:t>
      </w:r>
      <w:r w:rsidR="002E562C">
        <w:rPr>
          <w:rFonts w:cs="Arial"/>
        </w:rPr>
        <w:t>ontological presence</w:t>
      </w:r>
      <w:r>
        <w:rPr>
          <w:rFonts w:cs="Arial"/>
        </w:rPr>
        <w:t xml:space="preserve"> and </w:t>
      </w:r>
      <w:r w:rsidR="005C6987">
        <w:rPr>
          <w:rFonts w:cs="Arial"/>
        </w:rPr>
        <w:t xml:space="preserve">His </w:t>
      </w:r>
      <w:r w:rsidR="002E562C">
        <w:rPr>
          <w:rFonts w:cs="Arial"/>
        </w:rPr>
        <w:t>spiritual or moral presence</w:t>
      </w:r>
      <w:r>
        <w:rPr>
          <w:rFonts w:cs="Arial"/>
        </w:rPr>
        <w:t>. Spiritual or moral presence implies that there is some relationship of fellowship between God and a person. In this sense, God is spiritually absent within unbelievers</w:t>
      </w:r>
      <w:r w:rsidR="00DA6F37">
        <w:rPr>
          <w:rFonts w:cs="Arial"/>
        </w:rPr>
        <w:t xml:space="preserve"> (2 Cor. 6:14-18)</w:t>
      </w:r>
      <w:r>
        <w:rPr>
          <w:rFonts w:cs="Arial"/>
        </w:rPr>
        <w:t>. He is also spirituall</w:t>
      </w:r>
      <w:r w:rsidR="00D36D8D">
        <w:rPr>
          <w:rFonts w:cs="Arial"/>
        </w:rPr>
        <w:t>y absent in h</w:t>
      </w:r>
      <w:r>
        <w:rPr>
          <w:rFonts w:cs="Arial"/>
        </w:rPr>
        <w:t>ell</w:t>
      </w:r>
      <w:r w:rsidR="00E45738">
        <w:rPr>
          <w:rFonts w:cs="Arial"/>
        </w:rPr>
        <w:t xml:space="preserve"> (2 Thess. 1:9)</w:t>
      </w:r>
      <w:r>
        <w:rPr>
          <w:rFonts w:cs="Arial"/>
        </w:rPr>
        <w:t>.</w:t>
      </w:r>
      <w:r w:rsidR="00D7063C">
        <w:rPr>
          <w:rFonts w:cs="Arial"/>
        </w:rPr>
        <w:t xml:space="preserve"> </w:t>
      </w:r>
      <w:r w:rsidR="00D36D8D">
        <w:rPr>
          <w:rFonts w:cs="Arial"/>
        </w:rPr>
        <w:t>In contrast, a</w:t>
      </w:r>
      <w:r w:rsidR="00D7063C">
        <w:rPr>
          <w:rFonts w:cs="Arial"/>
        </w:rPr>
        <w:t>s believers in the new c</w:t>
      </w:r>
      <w:r w:rsidR="00392524">
        <w:rPr>
          <w:rFonts w:cs="Arial"/>
        </w:rPr>
        <w:t>ovenant</w:t>
      </w:r>
      <w:r w:rsidR="00D7063C">
        <w:rPr>
          <w:rFonts w:cs="Arial"/>
        </w:rPr>
        <w:t xml:space="preserve"> age</w:t>
      </w:r>
      <w:r w:rsidR="00392524">
        <w:rPr>
          <w:rFonts w:cs="Arial"/>
        </w:rPr>
        <w:t xml:space="preserve">, </w:t>
      </w:r>
      <w:r w:rsidR="00D7063C">
        <w:rPr>
          <w:rFonts w:cs="Arial"/>
        </w:rPr>
        <w:t>w</w:t>
      </w:r>
      <w:r w:rsidR="00B1171A">
        <w:rPr>
          <w:rFonts w:cs="Arial"/>
        </w:rPr>
        <w:t>e</w:t>
      </w:r>
      <w:r w:rsidR="00392524">
        <w:rPr>
          <w:rFonts w:cs="Arial"/>
        </w:rPr>
        <w:t xml:space="preserve"> </w:t>
      </w:r>
      <w:r w:rsidR="00D7063C">
        <w:rPr>
          <w:rFonts w:cs="Arial"/>
        </w:rPr>
        <w:t xml:space="preserve">now </w:t>
      </w:r>
      <w:r w:rsidR="00B1171A">
        <w:rPr>
          <w:rFonts w:cs="Arial"/>
        </w:rPr>
        <w:t xml:space="preserve">enjoy </w:t>
      </w:r>
      <w:r w:rsidR="00392524">
        <w:rPr>
          <w:rFonts w:cs="Arial"/>
        </w:rPr>
        <w:t>a special intimate relationship with God where His Spirit indwells believers</w:t>
      </w:r>
      <w:r w:rsidR="008C79F0">
        <w:rPr>
          <w:rFonts w:cs="Arial"/>
        </w:rPr>
        <w:t xml:space="preserve"> in a way that old covenant saints did not know</w:t>
      </w:r>
      <w:r w:rsidR="0049618E">
        <w:rPr>
          <w:rFonts w:cs="Arial"/>
        </w:rPr>
        <w:t xml:space="preserve"> (cf. Rom. 8:9)</w:t>
      </w:r>
      <w:r w:rsidR="00392524">
        <w:rPr>
          <w:rFonts w:cs="Arial"/>
        </w:rPr>
        <w:t>.</w:t>
      </w:r>
    </w:p>
    <w:p w:rsidR="00BA68A6" w:rsidRDefault="00BA68A6" w:rsidP="0010110D">
      <w:pPr>
        <w:jc w:val="both"/>
        <w:rPr>
          <w:rFonts w:cs="Arial"/>
        </w:rPr>
      </w:pPr>
    </w:p>
    <w:p w:rsidR="00FA6908" w:rsidRDefault="00FA6908">
      <w:pPr>
        <w:rPr>
          <w:rFonts w:cs="Arial"/>
          <w:i/>
        </w:rPr>
      </w:pPr>
      <w:r>
        <w:rPr>
          <w:rFonts w:cs="Arial"/>
          <w:i/>
        </w:rPr>
        <w:br w:type="page"/>
      </w:r>
    </w:p>
    <w:p w:rsidR="00375405" w:rsidRPr="00375405" w:rsidRDefault="00375405" w:rsidP="006E7F8A">
      <w:pPr>
        <w:pBdr>
          <w:top w:val="single" w:sz="24" w:space="1" w:color="auto"/>
          <w:left w:val="single" w:sz="24" w:space="4" w:color="auto"/>
          <w:bottom w:val="single" w:sz="24" w:space="1" w:color="auto"/>
          <w:right w:val="single" w:sz="24" w:space="4" w:color="auto"/>
        </w:pBdr>
        <w:ind w:left="720" w:right="720"/>
        <w:jc w:val="both"/>
        <w:rPr>
          <w:rFonts w:cs="Arial"/>
        </w:rPr>
      </w:pPr>
      <w:r>
        <w:rPr>
          <w:rFonts w:cs="Arial"/>
        </w:rPr>
        <w:lastRenderedPageBreak/>
        <w:t>Henry Bavinck: When you wish to do something evil, you retire from the public into your house where no enemy may see you; from those places of your house which are open and visible to the eyes of men you remove yourself into your room; even in your room you fear some witness from another quarter; you retire into your heart, there you meditate: he is more inward than your heart. Wherever, therefore, you shall have fled, there he is. From yourself, whither will you flee? Will you not follow yourself wherever you shall flee? But since there is One more inward even than yourself, there is no place where you may flee from God angry but to God reconciled. There is no place at all whither you may flee. Will you flee from him? Flee unto him.”</w:t>
      </w:r>
      <w:r w:rsidR="007D0993">
        <w:rPr>
          <w:rStyle w:val="FootnoteReference"/>
          <w:rFonts w:cs="Arial"/>
        </w:rPr>
        <w:footnoteReference w:id="3"/>
      </w:r>
    </w:p>
    <w:p w:rsidR="00375405" w:rsidRDefault="00375405" w:rsidP="0010110D">
      <w:pPr>
        <w:jc w:val="both"/>
        <w:rPr>
          <w:rFonts w:cs="Arial"/>
        </w:rPr>
      </w:pPr>
    </w:p>
    <w:p w:rsidR="006E7F8A" w:rsidRPr="00375405" w:rsidRDefault="006E7F8A" w:rsidP="0010110D">
      <w:pPr>
        <w:jc w:val="both"/>
        <w:rPr>
          <w:rFonts w:cs="Arial"/>
        </w:rPr>
      </w:pPr>
    </w:p>
    <w:p w:rsidR="002008CA" w:rsidRPr="002008CA" w:rsidRDefault="002008CA" w:rsidP="0010110D">
      <w:pPr>
        <w:jc w:val="both"/>
        <w:rPr>
          <w:rFonts w:cs="Arial"/>
          <w:i/>
        </w:rPr>
      </w:pPr>
      <w:r w:rsidRPr="002008CA">
        <w:rPr>
          <w:rFonts w:cs="Arial"/>
          <w:i/>
        </w:rPr>
        <w:t>Questions for Discussion</w:t>
      </w:r>
    </w:p>
    <w:p w:rsidR="002008CA" w:rsidRDefault="002008CA" w:rsidP="0010110D">
      <w:pPr>
        <w:jc w:val="both"/>
        <w:rPr>
          <w:rFonts w:cs="Arial"/>
        </w:rPr>
      </w:pPr>
    </w:p>
    <w:p w:rsidR="00C858F0" w:rsidRDefault="00E74F96" w:rsidP="0010110D">
      <w:pPr>
        <w:jc w:val="both"/>
        <w:rPr>
          <w:rFonts w:cs="Arial"/>
        </w:rPr>
      </w:pPr>
      <w:r>
        <w:rPr>
          <w:rFonts w:cs="Arial"/>
        </w:rPr>
        <w:t>1.</w:t>
      </w:r>
      <w:r w:rsidR="000366E3">
        <w:rPr>
          <w:rFonts w:cs="Arial"/>
        </w:rPr>
        <w:t xml:space="preserve"> </w:t>
      </w:r>
      <w:r w:rsidR="00D830DE">
        <w:rPr>
          <w:rFonts w:cs="Arial"/>
        </w:rPr>
        <w:t>Sometimes the Bible speaks of a special manifestation of God</w:t>
      </w:r>
      <w:r w:rsidR="00BE14AB">
        <w:rPr>
          <w:rFonts w:cs="Arial"/>
        </w:rPr>
        <w:t>: “Our Father in heaven”</w:t>
      </w:r>
      <w:r w:rsidR="00D830DE">
        <w:rPr>
          <w:rFonts w:cs="Arial"/>
        </w:rPr>
        <w:t xml:space="preserve"> (</w:t>
      </w:r>
      <w:r w:rsidR="00EC5459">
        <w:rPr>
          <w:rFonts w:cs="Arial"/>
        </w:rPr>
        <w:t xml:space="preserve">Matt. 6:9; </w:t>
      </w:r>
      <w:r w:rsidR="00BE14AB">
        <w:rPr>
          <w:rFonts w:cs="Arial"/>
        </w:rPr>
        <w:t>cf.</w:t>
      </w:r>
      <w:r w:rsidR="00D830DE">
        <w:rPr>
          <w:rFonts w:cs="Arial"/>
        </w:rPr>
        <w:t xml:space="preserve"> walking in the cool of the Garden</w:t>
      </w:r>
      <w:r w:rsidR="00BE14AB">
        <w:rPr>
          <w:rFonts w:cs="Arial"/>
        </w:rPr>
        <w:t xml:space="preserve"> of Eden or in the Holy of Holies</w:t>
      </w:r>
      <w:r w:rsidR="00D830DE">
        <w:rPr>
          <w:rFonts w:cs="Arial"/>
        </w:rPr>
        <w:t xml:space="preserve">). </w:t>
      </w:r>
      <w:r w:rsidR="00F4250C">
        <w:rPr>
          <w:rFonts w:cs="Arial"/>
        </w:rPr>
        <w:t xml:space="preserve">Does this mean that God is only in heaven? </w:t>
      </w:r>
      <w:r w:rsidR="00D830DE">
        <w:rPr>
          <w:rFonts w:cs="Arial"/>
        </w:rPr>
        <w:t xml:space="preserve">How can God have a particular localization </w:t>
      </w:r>
      <w:r w:rsidR="00B42D0B">
        <w:rPr>
          <w:rFonts w:cs="Arial"/>
        </w:rPr>
        <w:t>and still be everywhere present?</w:t>
      </w:r>
    </w:p>
    <w:p w:rsidR="00C858F0" w:rsidRDefault="00C858F0"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2C4A70" w:rsidRDefault="002C4A70" w:rsidP="0010110D">
      <w:pPr>
        <w:jc w:val="both"/>
        <w:rPr>
          <w:rFonts w:cs="Arial"/>
        </w:rPr>
      </w:pPr>
    </w:p>
    <w:p w:rsidR="00C858F0" w:rsidRDefault="00C858F0" w:rsidP="0010110D">
      <w:pPr>
        <w:jc w:val="both"/>
        <w:rPr>
          <w:rFonts w:cs="Arial"/>
        </w:rPr>
      </w:pPr>
    </w:p>
    <w:p w:rsidR="002C4A70" w:rsidRDefault="00C858F0" w:rsidP="0010110D">
      <w:pPr>
        <w:jc w:val="both"/>
        <w:rPr>
          <w:rFonts w:cs="Arial"/>
        </w:rPr>
      </w:pPr>
      <w:r>
        <w:rPr>
          <w:rFonts w:cs="Arial"/>
        </w:rPr>
        <w:t xml:space="preserve">2. </w:t>
      </w:r>
      <w:r w:rsidR="00132537">
        <w:rPr>
          <w:rFonts w:cs="Arial"/>
        </w:rPr>
        <w:t>How does Psalm 23 support the idea of God’s omnipresence?</w:t>
      </w: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p>
    <w:p w:rsidR="002C4A70" w:rsidRDefault="002C4A70" w:rsidP="0010110D">
      <w:pPr>
        <w:jc w:val="both"/>
        <w:rPr>
          <w:rFonts w:cs="Arial"/>
        </w:rPr>
      </w:pPr>
      <w:r>
        <w:rPr>
          <w:rFonts w:cs="Arial"/>
        </w:rPr>
        <w:t xml:space="preserve">3. </w:t>
      </w:r>
      <w:r w:rsidR="00C44AB1">
        <w:rPr>
          <w:rFonts w:cs="Arial"/>
        </w:rPr>
        <w:t xml:space="preserve">Read Psalm 139. </w:t>
      </w:r>
      <w:r w:rsidR="00180B56">
        <w:rPr>
          <w:rFonts w:cs="Arial"/>
        </w:rPr>
        <w:t xml:space="preserve">What is the </w:t>
      </w:r>
      <w:r w:rsidR="00C44AB1">
        <w:rPr>
          <w:rFonts w:cs="Arial"/>
        </w:rPr>
        <w:t>connection between the doctrines of omnipresence and omniscience?</w:t>
      </w:r>
    </w:p>
    <w:p w:rsidR="002C4A70" w:rsidRDefault="002C4A70" w:rsidP="0010110D">
      <w:pPr>
        <w:jc w:val="both"/>
        <w:rPr>
          <w:rFonts w:cs="Arial"/>
        </w:rPr>
      </w:pPr>
    </w:p>
    <w:p w:rsidR="005663D3" w:rsidRDefault="005663D3" w:rsidP="0010110D">
      <w:pPr>
        <w:jc w:val="both"/>
        <w:rPr>
          <w:rFonts w:cs="Arial"/>
        </w:rPr>
      </w:pPr>
    </w:p>
    <w:p w:rsidR="00C45725" w:rsidRDefault="00C45725" w:rsidP="0010110D">
      <w:pPr>
        <w:jc w:val="both"/>
        <w:rPr>
          <w:rFonts w:cs="Arial"/>
        </w:rPr>
      </w:pPr>
    </w:p>
    <w:p w:rsidR="00E74F96" w:rsidRDefault="00E74F96" w:rsidP="0010110D">
      <w:pPr>
        <w:jc w:val="both"/>
        <w:rPr>
          <w:rFonts w:cs="Arial"/>
        </w:rPr>
      </w:pPr>
    </w:p>
    <w:p w:rsidR="00E8685C" w:rsidRDefault="00E8685C" w:rsidP="0010110D">
      <w:pPr>
        <w:jc w:val="both"/>
        <w:rPr>
          <w:rFonts w:cs="Arial"/>
        </w:rPr>
      </w:pPr>
    </w:p>
    <w:p w:rsidR="00703CC4" w:rsidRDefault="003E11E1" w:rsidP="0010110D">
      <w:pPr>
        <w:jc w:val="both"/>
        <w:rPr>
          <w:rFonts w:cs="Arial"/>
        </w:rPr>
      </w:pPr>
      <w:r>
        <w:rPr>
          <w:rFonts w:cs="Arial"/>
        </w:rPr>
        <w:t>4</w:t>
      </w:r>
      <w:r w:rsidR="00222007">
        <w:rPr>
          <w:rFonts w:cs="Arial"/>
        </w:rPr>
        <w:t xml:space="preserve">. </w:t>
      </w:r>
      <w:r w:rsidR="00DC3F11">
        <w:rPr>
          <w:rFonts w:cs="Arial"/>
        </w:rPr>
        <w:t>What do the following passages say about God’s omnipresence?</w:t>
      </w:r>
    </w:p>
    <w:p w:rsidR="00DC3F11" w:rsidRDefault="00DC3F11" w:rsidP="0010110D">
      <w:pPr>
        <w:jc w:val="both"/>
        <w:rPr>
          <w:rFonts w:cs="Arial"/>
        </w:rPr>
      </w:pPr>
    </w:p>
    <w:p w:rsidR="00DC3F11" w:rsidRDefault="00DC3F11" w:rsidP="00DC3F11">
      <w:pPr>
        <w:ind w:left="720"/>
        <w:jc w:val="both"/>
        <w:rPr>
          <w:rFonts w:cs="Arial"/>
        </w:rPr>
      </w:pPr>
      <w:r>
        <w:rPr>
          <w:rFonts w:cs="Arial"/>
        </w:rPr>
        <w:t>a. Amos 9:1-4</w:t>
      </w:r>
      <w:r w:rsidR="00556CC3">
        <w:rPr>
          <w:rFonts w:cs="Arial"/>
        </w:rPr>
        <w:t xml:space="preserve"> – </w:t>
      </w:r>
      <w:r w:rsidR="00604501">
        <w:rPr>
          <w:rFonts w:cs="Arial"/>
        </w:rPr>
        <w:t xml:space="preserve">His </w:t>
      </w:r>
      <w:r w:rsidR="009E024C">
        <w:rPr>
          <w:rFonts w:cs="Arial"/>
        </w:rPr>
        <w:t xml:space="preserve">presence for </w:t>
      </w:r>
      <w:r w:rsidR="00556CC3">
        <w:rPr>
          <w:rFonts w:cs="Arial"/>
        </w:rPr>
        <w:t>judging</w:t>
      </w:r>
      <w:r>
        <w:rPr>
          <w:rFonts w:cs="Arial"/>
        </w:rPr>
        <w:t>.</w:t>
      </w:r>
    </w:p>
    <w:p w:rsidR="00556CC3" w:rsidRDefault="00556CC3" w:rsidP="00DC3F11">
      <w:pPr>
        <w:ind w:left="720"/>
        <w:jc w:val="both"/>
        <w:rPr>
          <w:rFonts w:cs="Arial"/>
        </w:rPr>
      </w:pPr>
    </w:p>
    <w:p w:rsidR="00556CC3" w:rsidRDefault="00556CC3" w:rsidP="00DC3F11">
      <w:pPr>
        <w:ind w:left="720"/>
        <w:jc w:val="both"/>
        <w:rPr>
          <w:rFonts w:cs="Arial"/>
        </w:rPr>
      </w:pPr>
    </w:p>
    <w:p w:rsidR="00556CC3" w:rsidRDefault="00556CC3" w:rsidP="00DC3F11">
      <w:pPr>
        <w:ind w:left="720"/>
        <w:jc w:val="both"/>
        <w:rPr>
          <w:rFonts w:cs="Arial"/>
        </w:rPr>
      </w:pPr>
      <w:r>
        <w:rPr>
          <w:rFonts w:cs="Arial"/>
        </w:rPr>
        <w:lastRenderedPageBreak/>
        <w:t xml:space="preserve">b. Colossians 1:17 – </w:t>
      </w:r>
      <w:r w:rsidR="00604501">
        <w:rPr>
          <w:rFonts w:cs="Arial"/>
        </w:rPr>
        <w:t xml:space="preserve">His </w:t>
      </w:r>
      <w:r w:rsidR="009E024C">
        <w:rPr>
          <w:rFonts w:cs="Arial"/>
        </w:rPr>
        <w:t xml:space="preserve">presence for </w:t>
      </w:r>
      <w:r>
        <w:rPr>
          <w:rFonts w:cs="Arial"/>
        </w:rPr>
        <w:t>sustaining.</w:t>
      </w:r>
    </w:p>
    <w:p w:rsidR="00556CC3" w:rsidRDefault="00556CC3" w:rsidP="00DC3F11">
      <w:pPr>
        <w:ind w:left="720"/>
        <w:jc w:val="both"/>
        <w:rPr>
          <w:rFonts w:cs="Arial"/>
        </w:rPr>
      </w:pPr>
    </w:p>
    <w:p w:rsidR="00556CC3" w:rsidRDefault="00556CC3" w:rsidP="00DC3F11">
      <w:pPr>
        <w:ind w:left="720"/>
        <w:jc w:val="both"/>
        <w:rPr>
          <w:rFonts w:cs="Arial"/>
        </w:rPr>
      </w:pPr>
    </w:p>
    <w:p w:rsidR="00556CC3" w:rsidRDefault="00556CC3" w:rsidP="00DC3F11">
      <w:pPr>
        <w:ind w:left="720"/>
        <w:jc w:val="both"/>
        <w:rPr>
          <w:rFonts w:cs="Arial"/>
        </w:rPr>
      </w:pPr>
    </w:p>
    <w:p w:rsidR="00556CC3" w:rsidRDefault="00556CC3" w:rsidP="00DC3F11">
      <w:pPr>
        <w:ind w:left="720"/>
        <w:jc w:val="both"/>
        <w:rPr>
          <w:rFonts w:cs="Arial"/>
        </w:rPr>
      </w:pPr>
    </w:p>
    <w:p w:rsidR="00556CC3" w:rsidRDefault="00556CC3" w:rsidP="00DC3F11">
      <w:pPr>
        <w:ind w:left="720"/>
        <w:jc w:val="both"/>
        <w:rPr>
          <w:rFonts w:cs="Arial"/>
        </w:rPr>
      </w:pPr>
      <w:r>
        <w:rPr>
          <w:rFonts w:cs="Arial"/>
        </w:rPr>
        <w:t xml:space="preserve">c. Psalm 16:11 – </w:t>
      </w:r>
      <w:r w:rsidR="00604501">
        <w:rPr>
          <w:rFonts w:cs="Arial"/>
        </w:rPr>
        <w:t xml:space="preserve">His </w:t>
      </w:r>
      <w:r w:rsidR="009E024C">
        <w:rPr>
          <w:rFonts w:cs="Arial"/>
        </w:rPr>
        <w:t xml:space="preserve">presence for </w:t>
      </w:r>
      <w:r>
        <w:rPr>
          <w:rFonts w:cs="Arial"/>
        </w:rPr>
        <w:t>blessing.</w:t>
      </w:r>
    </w:p>
    <w:p w:rsidR="00703CC4" w:rsidRDefault="00703CC4" w:rsidP="0010110D">
      <w:pPr>
        <w:jc w:val="both"/>
        <w:rPr>
          <w:rFonts w:cs="Arial"/>
        </w:rPr>
      </w:pPr>
    </w:p>
    <w:p w:rsidR="00E82003" w:rsidRDefault="00E82003" w:rsidP="0010110D">
      <w:pPr>
        <w:jc w:val="both"/>
        <w:rPr>
          <w:rFonts w:cs="Arial"/>
        </w:rPr>
      </w:pPr>
    </w:p>
    <w:p w:rsidR="005663D3" w:rsidRDefault="005663D3" w:rsidP="0010110D">
      <w:pPr>
        <w:jc w:val="both"/>
        <w:rPr>
          <w:rFonts w:cs="Arial"/>
        </w:rPr>
      </w:pPr>
    </w:p>
    <w:p w:rsidR="005663D3" w:rsidRDefault="005663D3" w:rsidP="0010110D">
      <w:pPr>
        <w:jc w:val="both"/>
        <w:rPr>
          <w:rFonts w:cs="Arial"/>
        </w:rPr>
      </w:pPr>
    </w:p>
    <w:p w:rsidR="00703CC4" w:rsidRDefault="003E11E1" w:rsidP="0010110D">
      <w:pPr>
        <w:jc w:val="both"/>
        <w:rPr>
          <w:rFonts w:cs="Arial"/>
        </w:rPr>
      </w:pPr>
      <w:r>
        <w:rPr>
          <w:rFonts w:cs="Arial"/>
        </w:rPr>
        <w:t>5</w:t>
      </w:r>
      <w:r w:rsidR="00703CC4">
        <w:rPr>
          <w:rFonts w:cs="Arial"/>
        </w:rPr>
        <w:t xml:space="preserve">. </w:t>
      </w:r>
      <w:r w:rsidR="005D3DB1">
        <w:rPr>
          <w:rFonts w:cs="Arial"/>
        </w:rPr>
        <w:t>In what ways does the doctrine of omnipresence comfort the believer? In what ways does it serve as a stern warning to unbelievers?</w:t>
      </w:r>
    </w:p>
    <w:p w:rsidR="007F20C5" w:rsidRDefault="007F20C5" w:rsidP="0010110D">
      <w:pPr>
        <w:jc w:val="both"/>
        <w:rPr>
          <w:rFonts w:cs="Arial"/>
        </w:rPr>
      </w:pPr>
    </w:p>
    <w:p w:rsidR="0015355A" w:rsidRDefault="0015355A" w:rsidP="0010110D">
      <w:pPr>
        <w:jc w:val="both"/>
        <w:rPr>
          <w:rFonts w:cs="Arial"/>
        </w:rPr>
      </w:pPr>
    </w:p>
    <w:p w:rsidR="0015355A" w:rsidRDefault="0015355A" w:rsidP="0010110D">
      <w:pPr>
        <w:jc w:val="both"/>
        <w:rPr>
          <w:rFonts w:cs="Arial"/>
        </w:rPr>
      </w:pPr>
    </w:p>
    <w:p w:rsidR="00002089" w:rsidRDefault="00002089" w:rsidP="00C96076">
      <w:pPr>
        <w:ind w:left="720"/>
        <w:jc w:val="both"/>
        <w:rPr>
          <w:rFonts w:cs="Arial"/>
        </w:rPr>
      </w:pPr>
    </w:p>
    <w:p w:rsidR="005663D3" w:rsidRDefault="005663D3" w:rsidP="0010110D">
      <w:pPr>
        <w:jc w:val="both"/>
        <w:rPr>
          <w:rFonts w:cs="Arial"/>
        </w:rPr>
      </w:pPr>
    </w:p>
    <w:p w:rsidR="00C45725" w:rsidRDefault="00C45725">
      <w:pPr>
        <w:rPr>
          <w:rFonts w:ascii="Californian FB" w:hAnsi="Californian FB" w:cs="Arial"/>
          <w:b/>
        </w:rPr>
      </w:pPr>
      <w:r>
        <w:rPr>
          <w:rFonts w:ascii="Californian FB" w:hAnsi="Californian FB" w:cs="Arial"/>
          <w:b/>
        </w:rPr>
        <w:br w:type="page"/>
      </w:r>
    </w:p>
    <w:p w:rsidR="00A90912" w:rsidRPr="009F6383" w:rsidRDefault="008C4131" w:rsidP="000366E3">
      <w:pPr>
        <w:jc w:val="center"/>
        <w:rPr>
          <w:rFonts w:ascii="Californian FB" w:hAnsi="Californian FB" w:cs="Arial"/>
          <w:b/>
        </w:rPr>
      </w:pPr>
      <w:r>
        <w:rPr>
          <w:rFonts w:ascii="Californian FB" w:hAnsi="Californian FB" w:cs="Arial"/>
          <w:b/>
        </w:rPr>
        <w:lastRenderedPageBreak/>
        <w:t>Sing Praise to God Who Reigns Above</w:t>
      </w:r>
    </w:p>
    <w:p w:rsidR="00B204F1" w:rsidRDefault="00B204F1" w:rsidP="000366E3">
      <w:pPr>
        <w:jc w:val="center"/>
        <w:rPr>
          <w:rFonts w:ascii="Californian FB" w:hAnsi="Californian FB" w:cs="Arial"/>
        </w:rPr>
      </w:pPr>
    </w:p>
    <w:p w:rsidR="002E4925" w:rsidRDefault="008C4131" w:rsidP="000366E3">
      <w:pPr>
        <w:jc w:val="center"/>
        <w:rPr>
          <w:rFonts w:ascii="Californian FB" w:hAnsi="Californian FB" w:cs="Arial"/>
        </w:rPr>
      </w:pPr>
      <w:r>
        <w:rPr>
          <w:rFonts w:ascii="Californian FB" w:hAnsi="Californian FB" w:cs="Arial"/>
        </w:rPr>
        <w:t>Sing praise to God who reigns above,</w:t>
      </w:r>
    </w:p>
    <w:p w:rsidR="008C4131" w:rsidRDefault="008C4131" w:rsidP="000366E3">
      <w:pPr>
        <w:jc w:val="center"/>
        <w:rPr>
          <w:rFonts w:ascii="Californian FB" w:hAnsi="Californian FB" w:cs="Arial"/>
        </w:rPr>
      </w:pPr>
      <w:r>
        <w:rPr>
          <w:rFonts w:ascii="Californian FB" w:hAnsi="Californian FB" w:cs="Arial"/>
        </w:rPr>
        <w:t>The God of all creation,</w:t>
      </w:r>
    </w:p>
    <w:p w:rsidR="008C4131" w:rsidRDefault="008C4131" w:rsidP="000366E3">
      <w:pPr>
        <w:jc w:val="center"/>
        <w:rPr>
          <w:rFonts w:ascii="Californian FB" w:hAnsi="Californian FB" w:cs="Arial"/>
        </w:rPr>
      </w:pPr>
      <w:r>
        <w:rPr>
          <w:rFonts w:ascii="Californian FB" w:hAnsi="Californian FB" w:cs="Arial"/>
        </w:rPr>
        <w:t>The God of pow’r, the God of love,</w:t>
      </w:r>
    </w:p>
    <w:p w:rsidR="008C4131" w:rsidRDefault="008C4131" w:rsidP="000366E3">
      <w:pPr>
        <w:jc w:val="center"/>
        <w:rPr>
          <w:rFonts w:ascii="Californian FB" w:hAnsi="Californian FB" w:cs="Arial"/>
        </w:rPr>
      </w:pPr>
      <w:r>
        <w:rPr>
          <w:rFonts w:ascii="Californian FB" w:hAnsi="Californian FB" w:cs="Arial"/>
        </w:rPr>
        <w:t>The God of our salvation.</w:t>
      </w:r>
    </w:p>
    <w:p w:rsidR="008C4131" w:rsidRDefault="008C4131" w:rsidP="000366E3">
      <w:pPr>
        <w:jc w:val="center"/>
        <w:rPr>
          <w:rFonts w:ascii="Californian FB" w:hAnsi="Californian FB" w:cs="Arial"/>
        </w:rPr>
      </w:pPr>
      <w:r>
        <w:rPr>
          <w:rFonts w:ascii="Californian FB" w:hAnsi="Californian FB" w:cs="Arial"/>
        </w:rPr>
        <w:t>With healing balmy soul He fills,</w:t>
      </w:r>
    </w:p>
    <w:p w:rsidR="008C4131" w:rsidRDefault="008C4131" w:rsidP="000366E3">
      <w:pPr>
        <w:jc w:val="center"/>
        <w:rPr>
          <w:rFonts w:ascii="Californian FB" w:hAnsi="Californian FB" w:cs="Arial"/>
        </w:rPr>
      </w:pPr>
      <w:r>
        <w:rPr>
          <w:rFonts w:ascii="Californian FB" w:hAnsi="Californian FB" w:cs="Arial"/>
        </w:rPr>
        <w:t>And ev’ry faithless murmur stills:</w:t>
      </w:r>
    </w:p>
    <w:p w:rsidR="008C4131" w:rsidRDefault="008C4131" w:rsidP="000366E3">
      <w:pPr>
        <w:jc w:val="center"/>
        <w:rPr>
          <w:rFonts w:ascii="Californian FB" w:hAnsi="Californian FB" w:cs="Arial"/>
        </w:rPr>
      </w:pPr>
      <w:r>
        <w:rPr>
          <w:rFonts w:ascii="Californian FB" w:hAnsi="Californian FB" w:cs="Arial"/>
        </w:rPr>
        <w:t>To God all praise and glory!</w:t>
      </w:r>
    </w:p>
    <w:p w:rsidR="005C1DBB" w:rsidRDefault="005C1DBB" w:rsidP="000366E3">
      <w:pPr>
        <w:jc w:val="center"/>
        <w:rPr>
          <w:rFonts w:ascii="Californian FB" w:hAnsi="Californian FB" w:cs="Arial"/>
        </w:rPr>
      </w:pPr>
    </w:p>
    <w:p w:rsidR="002E4925" w:rsidRDefault="008C4131" w:rsidP="002E4925">
      <w:pPr>
        <w:jc w:val="center"/>
        <w:rPr>
          <w:rFonts w:ascii="Californian FB" w:hAnsi="Californian FB" w:cs="Arial"/>
        </w:rPr>
      </w:pPr>
      <w:r>
        <w:rPr>
          <w:rFonts w:ascii="Californian FB" w:hAnsi="Californian FB" w:cs="Arial"/>
        </w:rPr>
        <w:t>What God’s almighty pow’r hath made</w:t>
      </w:r>
    </w:p>
    <w:p w:rsidR="008C4131" w:rsidRDefault="008C4131" w:rsidP="002E4925">
      <w:pPr>
        <w:jc w:val="center"/>
        <w:rPr>
          <w:rFonts w:ascii="Californian FB" w:hAnsi="Californian FB" w:cs="Arial"/>
        </w:rPr>
      </w:pPr>
      <w:r>
        <w:rPr>
          <w:rFonts w:ascii="Californian FB" w:hAnsi="Californian FB" w:cs="Arial"/>
        </w:rPr>
        <w:t>His gracious mercy keepeth,</w:t>
      </w:r>
    </w:p>
    <w:p w:rsidR="008C4131" w:rsidRDefault="008C4131" w:rsidP="002E4925">
      <w:pPr>
        <w:jc w:val="center"/>
        <w:rPr>
          <w:rFonts w:ascii="Californian FB" w:hAnsi="Californian FB" w:cs="Arial"/>
        </w:rPr>
      </w:pPr>
      <w:r>
        <w:rPr>
          <w:rFonts w:ascii="Californian FB" w:hAnsi="Californian FB" w:cs="Arial"/>
        </w:rPr>
        <w:t>By morning glow or evening shade</w:t>
      </w:r>
    </w:p>
    <w:p w:rsidR="008C4131" w:rsidRDefault="008C4131" w:rsidP="002E4925">
      <w:pPr>
        <w:jc w:val="center"/>
        <w:rPr>
          <w:rFonts w:ascii="Californian FB" w:hAnsi="Californian FB" w:cs="Arial"/>
        </w:rPr>
      </w:pPr>
      <w:r>
        <w:rPr>
          <w:rFonts w:ascii="Californian FB" w:hAnsi="Californian FB" w:cs="Arial"/>
        </w:rPr>
        <w:t>His watchful eye ne’er sleepeth.</w:t>
      </w:r>
    </w:p>
    <w:p w:rsidR="008C4131" w:rsidRDefault="008C4131" w:rsidP="002E4925">
      <w:pPr>
        <w:jc w:val="center"/>
        <w:rPr>
          <w:rFonts w:ascii="Californian FB" w:hAnsi="Californian FB" w:cs="Arial"/>
        </w:rPr>
      </w:pPr>
      <w:r>
        <w:rPr>
          <w:rFonts w:ascii="Californian FB" w:hAnsi="Californian FB" w:cs="Arial"/>
        </w:rPr>
        <w:t>Within the kingdom of His might,</w:t>
      </w:r>
    </w:p>
    <w:p w:rsidR="008C4131" w:rsidRDefault="008C4131" w:rsidP="002E4925">
      <w:pPr>
        <w:jc w:val="center"/>
        <w:rPr>
          <w:rFonts w:ascii="Californian FB" w:hAnsi="Californian FB" w:cs="Arial"/>
        </w:rPr>
      </w:pPr>
      <w:r>
        <w:rPr>
          <w:rFonts w:ascii="Californian FB" w:hAnsi="Californian FB" w:cs="Arial"/>
        </w:rPr>
        <w:t>Lo! all is just and all is right:</w:t>
      </w:r>
    </w:p>
    <w:p w:rsidR="008C4131" w:rsidRDefault="008C4131" w:rsidP="002E4925">
      <w:pPr>
        <w:jc w:val="center"/>
        <w:rPr>
          <w:rFonts w:ascii="Californian FB" w:hAnsi="Californian FB" w:cs="Arial"/>
        </w:rPr>
      </w:pPr>
      <w:r>
        <w:rPr>
          <w:rFonts w:ascii="Californian FB" w:hAnsi="Californian FB" w:cs="Arial"/>
        </w:rPr>
        <w:t>To God all praise and glory!</w:t>
      </w:r>
    </w:p>
    <w:p w:rsidR="002E4925" w:rsidRDefault="002E4925" w:rsidP="002E4925">
      <w:pPr>
        <w:jc w:val="center"/>
        <w:rPr>
          <w:rFonts w:ascii="Californian FB" w:hAnsi="Californian FB" w:cs="Arial"/>
        </w:rPr>
      </w:pPr>
    </w:p>
    <w:p w:rsidR="002E4925" w:rsidRDefault="008C4131" w:rsidP="002E4925">
      <w:pPr>
        <w:jc w:val="center"/>
        <w:rPr>
          <w:rFonts w:ascii="Californian FB" w:hAnsi="Californian FB" w:cs="Arial"/>
        </w:rPr>
      </w:pPr>
      <w:r>
        <w:rPr>
          <w:rFonts w:ascii="Californian FB" w:hAnsi="Californian FB" w:cs="Arial"/>
        </w:rPr>
        <w:t>The Lord is never far away,</w:t>
      </w:r>
    </w:p>
    <w:p w:rsidR="008C4131" w:rsidRDefault="008C4131" w:rsidP="002E4925">
      <w:pPr>
        <w:jc w:val="center"/>
        <w:rPr>
          <w:rFonts w:ascii="Californian FB" w:hAnsi="Californian FB" w:cs="Arial"/>
        </w:rPr>
      </w:pPr>
      <w:r>
        <w:rPr>
          <w:rFonts w:ascii="Californian FB" w:hAnsi="Californian FB" w:cs="Arial"/>
        </w:rPr>
        <w:t>But, thru all grief distressing,</w:t>
      </w:r>
    </w:p>
    <w:p w:rsidR="008C4131" w:rsidRDefault="008C4131" w:rsidP="002E4925">
      <w:pPr>
        <w:jc w:val="center"/>
        <w:rPr>
          <w:rFonts w:ascii="Californian FB" w:hAnsi="Californian FB" w:cs="Arial"/>
        </w:rPr>
      </w:pPr>
      <w:r>
        <w:rPr>
          <w:rFonts w:ascii="Californian FB" w:hAnsi="Californian FB" w:cs="Arial"/>
        </w:rPr>
        <w:t>An ever-present help and stay,</w:t>
      </w:r>
    </w:p>
    <w:p w:rsidR="008C4131" w:rsidRDefault="008C4131" w:rsidP="002E4925">
      <w:pPr>
        <w:jc w:val="center"/>
        <w:rPr>
          <w:rFonts w:ascii="Californian FB" w:hAnsi="Californian FB" w:cs="Arial"/>
        </w:rPr>
      </w:pPr>
      <w:r>
        <w:rPr>
          <w:rFonts w:ascii="Californian FB" w:hAnsi="Californian FB" w:cs="Arial"/>
        </w:rPr>
        <w:t>Our peace and joy and blessing.</w:t>
      </w:r>
    </w:p>
    <w:p w:rsidR="008C4131" w:rsidRDefault="008C4131" w:rsidP="002E4925">
      <w:pPr>
        <w:jc w:val="center"/>
        <w:rPr>
          <w:rFonts w:ascii="Californian FB" w:hAnsi="Californian FB" w:cs="Arial"/>
        </w:rPr>
      </w:pPr>
      <w:r>
        <w:rPr>
          <w:rFonts w:ascii="Californian FB" w:hAnsi="Californian FB" w:cs="Arial"/>
        </w:rPr>
        <w:t>As with a mother’s tender hand</w:t>
      </w:r>
    </w:p>
    <w:p w:rsidR="008C4131" w:rsidRDefault="008C4131" w:rsidP="002E4925">
      <w:pPr>
        <w:jc w:val="center"/>
        <w:rPr>
          <w:rFonts w:ascii="Californian FB" w:hAnsi="Californian FB" w:cs="Arial"/>
        </w:rPr>
      </w:pPr>
      <w:r>
        <w:rPr>
          <w:rFonts w:ascii="Californian FB" w:hAnsi="Californian FB" w:cs="Arial"/>
        </w:rPr>
        <w:t>He leads His own, His chosen band:</w:t>
      </w:r>
    </w:p>
    <w:p w:rsidR="008C4131" w:rsidRDefault="008C4131" w:rsidP="002E4925">
      <w:pPr>
        <w:jc w:val="center"/>
        <w:rPr>
          <w:rFonts w:ascii="Californian FB" w:hAnsi="Californian FB" w:cs="Arial"/>
        </w:rPr>
      </w:pPr>
      <w:r>
        <w:rPr>
          <w:rFonts w:ascii="Californian FB" w:hAnsi="Californian FB" w:cs="Arial"/>
        </w:rPr>
        <w:t>To God all praise and glory!</w:t>
      </w:r>
    </w:p>
    <w:p w:rsidR="008C4131" w:rsidRDefault="008C4131" w:rsidP="002E4925">
      <w:pPr>
        <w:jc w:val="center"/>
        <w:rPr>
          <w:rFonts w:ascii="Californian FB" w:hAnsi="Californian FB" w:cs="Arial"/>
        </w:rPr>
      </w:pPr>
    </w:p>
    <w:p w:rsidR="008C4131" w:rsidRDefault="008C4131" w:rsidP="002E4925">
      <w:pPr>
        <w:jc w:val="center"/>
        <w:rPr>
          <w:rFonts w:ascii="Californian FB" w:hAnsi="Californian FB" w:cs="Arial"/>
        </w:rPr>
      </w:pPr>
      <w:r>
        <w:rPr>
          <w:rFonts w:ascii="Californian FB" w:hAnsi="Californian FB" w:cs="Arial"/>
        </w:rPr>
        <w:t>Thus all my toilsome way along</w:t>
      </w:r>
    </w:p>
    <w:p w:rsidR="008C4131" w:rsidRDefault="008C4131" w:rsidP="002E4925">
      <w:pPr>
        <w:jc w:val="center"/>
        <w:rPr>
          <w:rFonts w:ascii="Californian FB" w:hAnsi="Californian FB" w:cs="Arial"/>
        </w:rPr>
      </w:pPr>
      <w:r>
        <w:rPr>
          <w:rFonts w:ascii="Californian FB" w:hAnsi="Californian FB" w:cs="Arial"/>
        </w:rPr>
        <w:t>I sing aloud His praises,</w:t>
      </w:r>
    </w:p>
    <w:p w:rsidR="008C4131" w:rsidRDefault="008C4131" w:rsidP="002E4925">
      <w:pPr>
        <w:jc w:val="center"/>
        <w:rPr>
          <w:rFonts w:ascii="Californian FB" w:hAnsi="Californian FB" w:cs="Arial"/>
        </w:rPr>
      </w:pPr>
      <w:r>
        <w:rPr>
          <w:rFonts w:ascii="Californian FB" w:hAnsi="Californian FB" w:cs="Arial"/>
        </w:rPr>
        <w:t>That men may hear the grateful song</w:t>
      </w:r>
    </w:p>
    <w:p w:rsidR="008C4131" w:rsidRDefault="008C4131" w:rsidP="002E4925">
      <w:pPr>
        <w:jc w:val="center"/>
        <w:rPr>
          <w:rFonts w:ascii="Californian FB" w:hAnsi="Californian FB" w:cs="Arial"/>
        </w:rPr>
      </w:pPr>
      <w:r>
        <w:rPr>
          <w:rFonts w:ascii="Californian FB" w:hAnsi="Californian FB" w:cs="Arial"/>
        </w:rPr>
        <w:t>My voice unwearied raises.</w:t>
      </w:r>
    </w:p>
    <w:p w:rsidR="008C4131" w:rsidRDefault="008C4131" w:rsidP="002E4925">
      <w:pPr>
        <w:jc w:val="center"/>
        <w:rPr>
          <w:rFonts w:ascii="Californian FB" w:hAnsi="Californian FB" w:cs="Arial"/>
        </w:rPr>
      </w:pPr>
      <w:r>
        <w:rPr>
          <w:rFonts w:ascii="Californian FB" w:hAnsi="Californian FB" w:cs="Arial"/>
        </w:rPr>
        <w:t>Be joyful in the Lord, my heart!</w:t>
      </w:r>
    </w:p>
    <w:p w:rsidR="008C4131" w:rsidRDefault="008C4131" w:rsidP="002E4925">
      <w:pPr>
        <w:jc w:val="center"/>
        <w:rPr>
          <w:rFonts w:ascii="Californian FB" w:hAnsi="Californian FB" w:cs="Arial"/>
        </w:rPr>
      </w:pPr>
      <w:r>
        <w:rPr>
          <w:rFonts w:ascii="Californian FB" w:hAnsi="Californian FB" w:cs="Arial"/>
        </w:rPr>
        <w:t>Both soul and body bear your part:</w:t>
      </w:r>
    </w:p>
    <w:p w:rsidR="008C4131" w:rsidRDefault="008C4131" w:rsidP="002E4925">
      <w:pPr>
        <w:jc w:val="center"/>
        <w:rPr>
          <w:rFonts w:ascii="Californian FB" w:hAnsi="Californian FB" w:cs="Arial"/>
        </w:rPr>
      </w:pPr>
      <w:r>
        <w:rPr>
          <w:rFonts w:ascii="Californian FB" w:hAnsi="Californian FB" w:cs="Arial"/>
        </w:rPr>
        <w:t>To God all praise and glory!</w:t>
      </w:r>
    </w:p>
    <w:p w:rsidR="00084954" w:rsidRDefault="00084954" w:rsidP="000366E3">
      <w:pPr>
        <w:jc w:val="center"/>
        <w:rPr>
          <w:rFonts w:ascii="Californian FB" w:hAnsi="Californian FB" w:cs="Arial"/>
        </w:rPr>
      </w:pPr>
    </w:p>
    <w:p w:rsidR="009E5EAD" w:rsidRDefault="009E5EAD" w:rsidP="0010110D">
      <w:pPr>
        <w:jc w:val="both"/>
        <w:rPr>
          <w:rFonts w:cs="Arial"/>
          <w:i/>
        </w:rPr>
      </w:pPr>
      <w:r>
        <w:rPr>
          <w:rFonts w:cs="Arial"/>
          <w:i/>
        </w:rPr>
        <w:br w:type="page"/>
      </w:r>
    </w:p>
    <w:p w:rsidR="00C12D7A" w:rsidRPr="00406014" w:rsidRDefault="00151F49" w:rsidP="0010110D">
      <w:pPr>
        <w:jc w:val="both"/>
        <w:rPr>
          <w:rFonts w:cs="Arial"/>
          <w:i/>
        </w:rPr>
      </w:pPr>
      <w:r w:rsidRPr="00406014">
        <w:rPr>
          <w:rFonts w:cs="Arial"/>
          <w:i/>
        </w:rPr>
        <w:lastRenderedPageBreak/>
        <w:t>Thoughts for Application</w:t>
      </w:r>
    </w:p>
    <w:p w:rsidR="00151F49" w:rsidRDefault="00151F49" w:rsidP="0010110D">
      <w:pPr>
        <w:jc w:val="both"/>
        <w:rPr>
          <w:rFonts w:cs="Arial"/>
        </w:rPr>
      </w:pPr>
    </w:p>
    <w:p w:rsidR="00E9171F" w:rsidRDefault="009901C6" w:rsidP="0010110D">
      <w:pPr>
        <w:jc w:val="both"/>
        <w:rPr>
          <w:rFonts w:cs="Arial"/>
        </w:rPr>
      </w:pPr>
      <w:r>
        <w:rPr>
          <w:rFonts w:cs="Arial"/>
        </w:rPr>
        <w:t>1</w:t>
      </w:r>
      <w:r w:rsidR="00C47B3B">
        <w:rPr>
          <w:rFonts w:cs="Arial"/>
        </w:rPr>
        <w:t xml:space="preserve">. </w:t>
      </w:r>
      <w:r w:rsidR="00BD4CAE">
        <w:rPr>
          <w:rFonts w:cs="Arial"/>
        </w:rPr>
        <w:t>In a sentence or two, why are you particularly glad that God is everywhere present?</w:t>
      </w: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9356C9" w:rsidP="0010110D">
      <w:pPr>
        <w:jc w:val="both"/>
        <w:rPr>
          <w:rFonts w:cs="Arial"/>
        </w:rPr>
      </w:pPr>
    </w:p>
    <w:p w:rsidR="00703CC4" w:rsidRDefault="00703CC4" w:rsidP="0010110D">
      <w:pPr>
        <w:jc w:val="both"/>
        <w:rPr>
          <w:rFonts w:cs="Arial"/>
        </w:rPr>
      </w:pPr>
      <w:r>
        <w:rPr>
          <w:rFonts w:cs="Arial"/>
        </w:rPr>
        <w:t xml:space="preserve">2. </w:t>
      </w:r>
      <w:r w:rsidR="00DE6F93">
        <w:rPr>
          <w:rFonts w:cs="Arial"/>
        </w:rPr>
        <w:t>How does the doctrine of omnipresence draw a contrast between our heavenly Father and earthly fathers?</w:t>
      </w:r>
    </w:p>
    <w:p w:rsidR="00703CC4" w:rsidRDefault="00703CC4" w:rsidP="0010110D">
      <w:pPr>
        <w:jc w:val="both"/>
        <w:rPr>
          <w:rFonts w:cs="Arial"/>
        </w:rPr>
      </w:pPr>
    </w:p>
    <w:p w:rsidR="009356C9" w:rsidRDefault="009356C9"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703CC4" w:rsidRDefault="00703CC4" w:rsidP="0010110D">
      <w:pPr>
        <w:jc w:val="both"/>
        <w:rPr>
          <w:rFonts w:cs="Arial"/>
        </w:rPr>
      </w:pPr>
    </w:p>
    <w:p w:rsidR="009356C9" w:rsidRDefault="00703CC4" w:rsidP="0010110D">
      <w:pPr>
        <w:jc w:val="both"/>
        <w:rPr>
          <w:rFonts w:cs="Arial"/>
        </w:rPr>
      </w:pPr>
      <w:r>
        <w:rPr>
          <w:rFonts w:cs="Arial"/>
        </w:rPr>
        <w:t>3.</w:t>
      </w:r>
      <w:r w:rsidR="009356C9">
        <w:rPr>
          <w:rFonts w:cs="Arial"/>
        </w:rPr>
        <w:t xml:space="preserve"> </w:t>
      </w:r>
      <w:r w:rsidR="001E66FD">
        <w:rPr>
          <w:rFonts w:cs="Arial"/>
        </w:rPr>
        <w:t>In what ways should our primary accountability come from the Lord and not from other people?</w:t>
      </w: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9356C9" w:rsidRDefault="009356C9" w:rsidP="0010110D">
      <w:pPr>
        <w:jc w:val="both"/>
        <w:rPr>
          <w:rFonts w:cs="Arial"/>
        </w:rPr>
      </w:pPr>
    </w:p>
    <w:p w:rsidR="00C45725" w:rsidRDefault="00C45725" w:rsidP="0010110D">
      <w:pPr>
        <w:jc w:val="both"/>
        <w:rPr>
          <w:rFonts w:cs="Arial"/>
        </w:rPr>
      </w:pPr>
    </w:p>
    <w:p w:rsidR="00703CC4" w:rsidRDefault="009356C9" w:rsidP="0010110D">
      <w:pPr>
        <w:jc w:val="both"/>
        <w:rPr>
          <w:rFonts w:cs="Arial"/>
        </w:rPr>
      </w:pPr>
      <w:r>
        <w:rPr>
          <w:rFonts w:cs="Arial"/>
        </w:rPr>
        <w:t xml:space="preserve">4. </w:t>
      </w:r>
      <w:r w:rsidR="000351C8">
        <w:rPr>
          <w:rFonts w:cs="Arial"/>
        </w:rPr>
        <w:t>What difference should it make in your daily living that God is always with you?</w:t>
      </w:r>
      <w:r w:rsidR="00791C0D">
        <w:rPr>
          <w:rFonts w:cs="Arial"/>
        </w:rPr>
        <w:t xml:space="preserve"> How might this truth affect your application of courage or comfort?</w:t>
      </w:r>
    </w:p>
    <w:p w:rsidR="00920277" w:rsidRDefault="00920277" w:rsidP="0010110D">
      <w:pPr>
        <w:jc w:val="both"/>
        <w:rPr>
          <w:rFonts w:cs="Arial"/>
        </w:rPr>
      </w:pPr>
    </w:p>
    <w:p w:rsidR="00920277" w:rsidRDefault="00920277" w:rsidP="0010110D">
      <w:pPr>
        <w:jc w:val="both"/>
        <w:rPr>
          <w:rFonts w:cs="Arial"/>
        </w:rPr>
      </w:pPr>
    </w:p>
    <w:p w:rsidR="009356C9" w:rsidRDefault="009356C9" w:rsidP="0010110D">
      <w:pPr>
        <w:jc w:val="both"/>
        <w:rPr>
          <w:rFonts w:cs="Arial"/>
        </w:rPr>
      </w:pPr>
    </w:p>
    <w:p w:rsidR="00920277" w:rsidRDefault="00920277" w:rsidP="0010110D">
      <w:pPr>
        <w:jc w:val="both"/>
        <w:rPr>
          <w:rFonts w:cs="Arial"/>
        </w:rPr>
      </w:pPr>
    </w:p>
    <w:p w:rsidR="00920277" w:rsidRDefault="00920277" w:rsidP="0010110D">
      <w:pPr>
        <w:jc w:val="both"/>
        <w:rPr>
          <w:rFonts w:cs="Arial"/>
        </w:rPr>
      </w:pPr>
    </w:p>
    <w:p w:rsidR="00920277" w:rsidRDefault="00920277" w:rsidP="0010110D">
      <w:pPr>
        <w:jc w:val="both"/>
        <w:rPr>
          <w:rFonts w:cs="Arial"/>
        </w:rPr>
      </w:pPr>
    </w:p>
    <w:p w:rsidR="00122985" w:rsidRDefault="00F03588" w:rsidP="0010110D">
      <w:pPr>
        <w:jc w:val="both"/>
        <w:rPr>
          <w:rFonts w:cs="Arial"/>
        </w:rPr>
      </w:pPr>
      <w:r>
        <w:rPr>
          <w:rFonts w:cs="Arial"/>
        </w:rPr>
        <w:t xml:space="preserve">5. </w:t>
      </w:r>
      <w:r w:rsidR="000F4CFD">
        <w:rPr>
          <w:rFonts w:cs="Arial"/>
        </w:rPr>
        <w:t>Write out a short prayer of thanks for God’s indwelling in your life?</w:t>
      </w:r>
      <w:bookmarkStart w:id="0" w:name="_GoBack"/>
      <w:bookmarkEnd w:id="0"/>
    </w:p>
    <w:p w:rsidR="00122985" w:rsidRPr="00122985" w:rsidRDefault="00122985" w:rsidP="00122985">
      <w:pPr>
        <w:rPr>
          <w:rFonts w:cs="Arial"/>
        </w:rPr>
      </w:pPr>
    </w:p>
    <w:p w:rsidR="00122985" w:rsidRDefault="00122985" w:rsidP="00122985">
      <w:pPr>
        <w:rPr>
          <w:rFonts w:cs="Arial"/>
        </w:rPr>
      </w:pPr>
    </w:p>
    <w:p w:rsidR="00F03588" w:rsidRPr="00122985" w:rsidRDefault="00F03588" w:rsidP="00C45725">
      <w:pPr>
        <w:rPr>
          <w:rFonts w:cs="Arial"/>
        </w:rPr>
      </w:pPr>
    </w:p>
    <w:sectPr w:rsidR="00F03588" w:rsidRPr="00122985" w:rsidSect="00122985">
      <w:headerReference w:type="default" r:id="rId7"/>
      <w:footerReference w:type="default" r:id="rId8"/>
      <w:footnotePr>
        <w:numStart w:val="16"/>
      </w:footnotePr>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B6" w:rsidRDefault="00983FB6" w:rsidP="00D150B3">
      <w:r>
        <w:separator/>
      </w:r>
    </w:p>
  </w:endnote>
  <w:endnote w:type="continuationSeparator" w:id="0">
    <w:p w:rsidR="00983FB6" w:rsidRDefault="00983FB6" w:rsidP="00D1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77508"/>
      <w:docPartObj>
        <w:docPartGallery w:val="Page Numbers (Bottom of Page)"/>
        <w:docPartUnique/>
      </w:docPartObj>
    </w:sdtPr>
    <w:sdtEndPr/>
    <w:sdtContent>
      <w:p w:rsidR="003F51CF" w:rsidRDefault="003F51CF">
        <w:pPr>
          <w:pStyle w:val="Footer"/>
          <w:jc w:val="center"/>
        </w:pPr>
        <w:r>
          <w:fldChar w:fldCharType="begin"/>
        </w:r>
        <w:r>
          <w:instrText xml:space="preserve"> PAGE   \* MERGEFORMAT </w:instrText>
        </w:r>
        <w:r>
          <w:fldChar w:fldCharType="separate"/>
        </w:r>
        <w:r w:rsidR="000F4CFD">
          <w:rPr>
            <w:noProof/>
          </w:rPr>
          <w:t>28</w:t>
        </w:r>
        <w:r>
          <w:rPr>
            <w:noProof/>
          </w:rPr>
          <w:fldChar w:fldCharType="end"/>
        </w:r>
      </w:p>
    </w:sdtContent>
  </w:sdt>
  <w:p w:rsidR="003F51CF" w:rsidRDefault="003F5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B6" w:rsidRDefault="00983FB6" w:rsidP="00D150B3">
      <w:r>
        <w:separator/>
      </w:r>
    </w:p>
  </w:footnote>
  <w:footnote w:type="continuationSeparator" w:id="0">
    <w:p w:rsidR="00983FB6" w:rsidRDefault="00983FB6" w:rsidP="00D150B3">
      <w:r>
        <w:continuationSeparator/>
      </w:r>
    </w:p>
  </w:footnote>
  <w:footnote w:id="1">
    <w:p w:rsidR="008A66A9" w:rsidRDefault="008A66A9">
      <w:pPr>
        <w:pStyle w:val="FootnoteText"/>
      </w:pPr>
      <w:r>
        <w:rPr>
          <w:rStyle w:val="FootnoteReference"/>
        </w:rPr>
        <w:footnoteRef/>
      </w:r>
      <w:r>
        <w:t xml:space="preserve"> Augustus H. Strong, </w:t>
      </w:r>
      <w:r w:rsidRPr="0024438C">
        <w:rPr>
          <w:i/>
        </w:rPr>
        <w:t>Systematic Theology</w:t>
      </w:r>
      <w:r>
        <w:t xml:space="preserve"> (Valley Forge, Pa.: Judson, 1907), 279.</w:t>
      </w:r>
    </w:p>
  </w:footnote>
  <w:footnote w:id="2">
    <w:p w:rsidR="005D3DB1" w:rsidRPr="005D3DB1" w:rsidRDefault="005D3DB1">
      <w:pPr>
        <w:pStyle w:val="FootnoteText"/>
      </w:pPr>
      <w:r>
        <w:rPr>
          <w:rStyle w:val="FootnoteReference"/>
        </w:rPr>
        <w:footnoteRef/>
      </w:r>
      <w:r>
        <w:t xml:space="preserve"> Grudem, 173.</w:t>
      </w:r>
    </w:p>
  </w:footnote>
  <w:footnote w:id="3">
    <w:p w:rsidR="007D0993" w:rsidRDefault="007D0993">
      <w:pPr>
        <w:pStyle w:val="FootnoteText"/>
      </w:pPr>
      <w:r>
        <w:rPr>
          <w:rStyle w:val="FootnoteReference"/>
        </w:rPr>
        <w:footnoteRef/>
      </w:r>
      <w:r>
        <w:t xml:space="preserve"> Ibid, 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CF" w:rsidRDefault="003F51CF">
    <w:pPr>
      <w:pStyle w:val="Header"/>
    </w:pPr>
    <w:r>
      <w:t>Lighthouse Bible Church</w:t>
    </w:r>
    <w:r>
      <w:tab/>
    </w:r>
    <w:r>
      <w:tab/>
      <w:t>Grace Life Family Ministry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16"/>
    <w:footnote w:id="-1"/>
    <w:footnote w:id="0"/>
  </w:footnotePr>
  <w:endnotePr>
    <w:endnote w:id="-1"/>
    <w:endnote w:id="0"/>
  </w:endnotePr>
  <w:compat>
    <w:compatSetting w:name="compatibilityMode" w:uri="http://schemas.microsoft.com/office/word" w:val="12"/>
  </w:compat>
  <w:rsids>
    <w:rsidRoot w:val="00E7430B"/>
    <w:rsid w:val="00002089"/>
    <w:rsid w:val="00002E3B"/>
    <w:rsid w:val="0001038D"/>
    <w:rsid w:val="00011005"/>
    <w:rsid w:val="00011253"/>
    <w:rsid w:val="00013723"/>
    <w:rsid w:val="0001572B"/>
    <w:rsid w:val="000157D0"/>
    <w:rsid w:val="000168E8"/>
    <w:rsid w:val="00027E00"/>
    <w:rsid w:val="000351C8"/>
    <w:rsid w:val="00035AE8"/>
    <w:rsid w:val="00036656"/>
    <w:rsid w:val="000366E3"/>
    <w:rsid w:val="00044FD4"/>
    <w:rsid w:val="0005536F"/>
    <w:rsid w:val="00060271"/>
    <w:rsid w:val="00066F24"/>
    <w:rsid w:val="00075BF6"/>
    <w:rsid w:val="00084954"/>
    <w:rsid w:val="00087A40"/>
    <w:rsid w:val="0009072B"/>
    <w:rsid w:val="000B1CC6"/>
    <w:rsid w:val="000B4E48"/>
    <w:rsid w:val="000C1635"/>
    <w:rsid w:val="000C264D"/>
    <w:rsid w:val="000E0A2A"/>
    <w:rsid w:val="000E1A7D"/>
    <w:rsid w:val="000F4CFD"/>
    <w:rsid w:val="000F692D"/>
    <w:rsid w:val="001003A3"/>
    <w:rsid w:val="0010110D"/>
    <w:rsid w:val="00111F8D"/>
    <w:rsid w:val="00122985"/>
    <w:rsid w:val="00127BE3"/>
    <w:rsid w:val="00132537"/>
    <w:rsid w:val="001408B7"/>
    <w:rsid w:val="0014529D"/>
    <w:rsid w:val="00151F49"/>
    <w:rsid w:val="0015355A"/>
    <w:rsid w:val="0015458B"/>
    <w:rsid w:val="0015467C"/>
    <w:rsid w:val="00180B56"/>
    <w:rsid w:val="00183203"/>
    <w:rsid w:val="00185D26"/>
    <w:rsid w:val="00187BD1"/>
    <w:rsid w:val="00193412"/>
    <w:rsid w:val="00195670"/>
    <w:rsid w:val="001B4416"/>
    <w:rsid w:val="001C0851"/>
    <w:rsid w:val="001C51D6"/>
    <w:rsid w:val="001D0295"/>
    <w:rsid w:val="001E00A7"/>
    <w:rsid w:val="001E66FD"/>
    <w:rsid w:val="001F0BAB"/>
    <w:rsid w:val="002008CA"/>
    <w:rsid w:val="00200BB5"/>
    <w:rsid w:val="00201261"/>
    <w:rsid w:val="002047A0"/>
    <w:rsid w:val="00210EEF"/>
    <w:rsid w:val="00216327"/>
    <w:rsid w:val="00221A06"/>
    <w:rsid w:val="00222007"/>
    <w:rsid w:val="002364AD"/>
    <w:rsid w:val="00240660"/>
    <w:rsid w:val="00243A2B"/>
    <w:rsid w:val="0024438C"/>
    <w:rsid w:val="002558C6"/>
    <w:rsid w:val="00261443"/>
    <w:rsid w:val="00265406"/>
    <w:rsid w:val="00267170"/>
    <w:rsid w:val="002728B6"/>
    <w:rsid w:val="002754CD"/>
    <w:rsid w:val="00275D51"/>
    <w:rsid w:val="00282192"/>
    <w:rsid w:val="0028238B"/>
    <w:rsid w:val="0028368B"/>
    <w:rsid w:val="00290D5A"/>
    <w:rsid w:val="002A07FA"/>
    <w:rsid w:val="002B1736"/>
    <w:rsid w:val="002B5BF9"/>
    <w:rsid w:val="002B6B82"/>
    <w:rsid w:val="002C4A70"/>
    <w:rsid w:val="002D58AE"/>
    <w:rsid w:val="002D6287"/>
    <w:rsid w:val="002E02E0"/>
    <w:rsid w:val="002E1172"/>
    <w:rsid w:val="002E4925"/>
    <w:rsid w:val="002E562C"/>
    <w:rsid w:val="002E5E51"/>
    <w:rsid w:val="002F3F67"/>
    <w:rsid w:val="002F764D"/>
    <w:rsid w:val="00301C67"/>
    <w:rsid w:val="00344655"/>
    <w:rsid w:val="0034762B"/>
    <w:rsid w:val="00352CB8"/>
    <w:rsid w:val="00354229"/>
    <w:rsid w:val="00364F67"/>
    <w:rsid w:val="00366F84"/>
    <w:rsid w:val="00370396"/>
    <w:rsid w:val="00375405"/>
    <w:rsid w:val="003823C4"/>
    <w:rsid w:val="0038488E"/>
    <w:rsid w:val="00385E64"/>
    <w:rsid w:val="00386586"/>
    <w:rsid w:val="0039206B"/>
    <w:rsid w:val="00392524"/>
    <w:rsid w:val="003967E5"/>
    <w:rsid w:val="003A12E8"/>
    <w:rsid w:val="003A6B87"/>
    <w:rsid w:val="003C02AC"/>
    <w:rsid w:val="003C0FB3"/>
    <w:rsid w:val="003D23F3"/>
    <w:rsid w:val="003E11E1"/>
    <w:rsid w:val="003F51CF"/>
    <w:rsid w:val="003F6E3E"/>
    <w:rsid w:val="004037BD"/>
    <w:rsid w:val="00406014"/>
    <w:rsid w:val="004301DA"/>
    <w:rsid w:val="00436D95"/>
    <w:rsid w:val="0044027D"/>
    <w:rsid w:val="004569B8"/>
    <w:rsid w:val="004601A3"/>
    <w:rsid w:val="004652C0"/>
    <w:rsid w:val="00466B3D"/>
    <w:rsid w:val="004760F3"/>
    <w:rsid w:val="004950A6"/>
    <w:rsid w:val="0049618E"/>
    <w:rsid w:val="004A0BCF"/>
    <w:rsid w:val="004A1BC5"/>
    <w:rsid w:val="004A6973"/>
    <w:rsid w:val="004A6AE6"/>
    <w:rsid w:val="004B4DA3"/>
    <w:rsid w:val="004C5210"/>
    <w:rsid w:val="004D085D"/>
    <w:rsid w:val="004D16EF"/>
    <w:rsid w:val="004E0F54"/>
    <w:rsid w:val="004F0DC3"/>
    <w:rsid w:val="004F49D8"/>
    <w:rsid w:val="00502C0D"/>
    <w:rsid w:val="0052485D"/>
    <w:rsid w:val="00533369"/>
    <w:rsid w:val="0053379E"/>
    <w:rsid w:val="00556CC3"/>
    <w:rsid w:val="0056022E"/>
    <w:rsid w:val="005663D3"/>
    <w:rsid w:val="00570D56"/>
    <w:rsid w:val="00572E42"/>
    <w:rsid w:val="00585135"/>
    <w:rsid w:val="005A05B5"/>
    <w:rsid w:val="005A3C17"/>
    <w:rsid w:val="005B7548"/>
    <w:rsid w:val="005C1DBB"/>
    <w:rsid w:val="005C6987"/>
    <w:rsid w:val="005D3DB1"/>
    <w:rsid w:val="005D4160"/>
    <w:rsid w:val="005D48F8"/>
    <w:rsid w:val="005E2D98"/>
    <w:rsid w:val="006013BD"/>
    <w:rsid w:val="00604501"/>
    <w:rsid w:val="00611378"/>
    <w:rsid w:val="006315EC"/>
    <w:rsid w:val="00634D1D"/>
    <w:rsid w:val="00637FE7"/>
    <w:rsid w:val="00665325"/>
    <w:rsid w:val="00667FCC"/>
    <w:rsid w:val="00693C6A"/>
    <w:rsid w:val="006A45B2"/>
    <w:rsid w:val="006B650E"/>
    <w:rsid w:val="006C1B46"/>
    <w:rsid w:val="006C440C"/>
    <w:rsid w:val="006D7C2B"/>
    <w:rsid w:val="006E301B"/>
    <w:rsid w:val="006E44CD"/>
    <w:rsid w:val="006E7F8A"/>
    <w:rsid w:val="006F4AF9"/>
    <w:rsid w:val="00703CC4"/>
    <w:rsid w:val="007120D7"/>
    <w:rsid w:val="007216F9"/>
    <w:rsid w:val="007232D4"/>
    <w:rsid w:val="00724E09"/>
    <w:rsid w:val="00727F19"/>
    <w:rsid w:val="00762AEF"/>
    <w:rsid w:val="007716FF"/>
    <w:rsid w:val="00774F25"/>
    <w:rsid w:val="00791C0D"/>
    <w:rsid w:val="00791D4C"/>
    <w:rsid w:val="007A41B7"/>
    <w:rsid w:val="007A6C6D"/>
    <w:rsid w:val="007B1F7B"/>
    <w:rsid w:val="007B6C53"/>
    <w:rsid w:val="007C54F4"/>
    <w:rsid w:val="007D0993"/>
    <w:rsid w:val="007D65F0"/>
    <w:rsid w:val="007E04B8"/>
    <w:rsid w:val="007F0964"/>
    <w:rsid w:val="007F1FF3"/>
    <w:rsid w:val="007F20C5"/>
    <w:rsid w:val="00806B2C"/>
    <w:rsid w:val="00816DFE"/>
    <w:rsid w:val="008273E2"/>
    <w:rsid w:val="00842E11"/>
    <w:rsid w:val="00845F61"/>
    <w:rsid w:val="008557B2"/>
    <w:rsid w:val="008737AC"/>
    <w:rsid w:val="008804E9"/>
    <w:rsid w:val="00881314"/>
    <w:rsid w:val="00886D63"/>
    <w:rsid w:val="008903AA"/>
    <w:rsid w:val="00890BD7"/>
    <w:rsid w:val="00893D99"/>
    <w:rsid w:val="0089503A"/>
    <w:rsid w:val="00896FE8"/>
    <w:rsid w:val="008A12F1"/>
    <w:rsid w:val="008A66A9"/>
    <w:rsid w:val="008B1113"/>
    <w:rsid w:val="008C358D"/>
    <w:rsid w:val="008C4131"/>
    <w:rsid w:val="008C65F1"/>
    <w:rsid w:val="008C79F0"/>
    <w:rsid w:val="008D2C29"/>
    <w:rsid w:val="008D6796"/>
    <w:rsid w:val="008F1373"/>
    <w:rsid w:val="008F1B51"/>
    <w:rsid w:val="008F530F"/>
    <w:rsid w:val="009016E6"/>
    <w:rsid w:val="00905BAF"/>
    <w:rsid w:val="009077C1"/>
    <w:rsid w:val="00920277"/>
    <w:rsid w:val="009356C9"/>
    <w:rsid w:val="00954E57"/>
    <w:rsid w:val="00955FCC"/>
    <w:rsid w:val="0095650D"/>
    <w:rsid w:val="00965E1A"/>
    <w:rsid w:val="009815B7"/>
    <w:rsid w:val="00983AC0"/>
    <w:rsid w:val="00983FB6"/>
    <w:rsid w:val="00985237"/>
    <w:rsid w:val="009901C6"/>
    <w:rsid w:val="009A16E1"/>
    <w:rsid w:val="009D46AF"/>
    <w:rsid w:val="009E024C"/>
    <w:rsid w:val="009E5EAD"/>
    <w:rsid w:val="009F6383"/>
    <w:rsid w:val="009F7F3C"/>
    <w:rsid w:val="00A027D1"/>
    <w:rsid w:val="00A064AC"/>
    <w:rsid w:val="00A07860"/>
    <w:rsid w:val="00A2499E"/>
    <w:rsid w:val="00A3068B"/>
    <w:rsid w:val="00A3211B"/>
    <w:rsid w:val="00A47238"/>
    <w:rsid w:val="00A50F02"/>
    <w:rsid w:val="00A70472"/>
    <w:rsid w:val="00A73EEA"/>
    <w:rsid w:val="00A90912"/>
    <w:rsid w:val="00A9338C"/>
    <w:rsid w:val="00AB20E6"/>
    <w:rsid w:val="00AB631D"/>
    <w:rsid w:val="00AC24A5"/>
    <w:rsid w:val="00AC2ADA"/>
    <w:rsid w:val="00AC3681"/>
    <w:rsid w:val="00AD283D"/>
    <w:rsid w:val="00AD3914"/>
    <w:rsid w:val="00AD7BCF"/>
    <w:rsid w:val="00AE335A"/>
    <w:rsid w:val="00AE50CB"/>
    <w:rsid w:val="00AF5564"/>
    <w:rsid w:val="00B06B3B"/>
    <w:rsid w:val="00B072A7"/>
    <w:rsid w:val="00B1010C"/>
    <w:rsid w:val="00B1171A"/>
    <w:rsid w:val="00B14EA5"/>
    <w:rsid w:val="00B204F1"/>
    <w:rsid w:val="00B206B5"/>
    <w:rsid w:val="00B30ABD"/>
    <w:rsid w:val="00B42D0B"/>
    <w:rsid w:val="00B46C79"/>
    <w:rsid w:val="00B64745"/>
    <w:rsid w:val="00B83830"/>
    <w:rsid w:val="00B93593"/>
    <w:rsid w:val="00B97625"/>
    <w:rsid w:val="00BA68A6"/>
    <w:rsid w:val="00BB442A"/>
    <w:rsid w:val="00BC0A9F"/>
    <w:rsid w:val="00BC1052"/>
    <w:rsid w:val="00BC1837"/>
    <w:rsid w:val="00BD1D3D"/>
    <w:rsid w:val="00BD4CAE"/>
    <w:rsid w:val="00BD5A0D"/>
    <w:rsid w:val="00BE14AB"/>
    <w:rsid w:val="00BE217A"/>
    <w:rsid w:val="00BE3ABD"/>
    <w:rsid w:val="00BF2BC6"/>
    <w:rsid w:val="00C02A75"/>
    <w:rsid w:val="00C12D7A"/>
    <w:rsid w:val="00C21EDB"/>
    <w:rsid w:val="00C27AE5"/>
    <w:rsid w:val="00C36815"/>
    <w:rsid w:val="00C44AB1"/>
    <w:rsid w:val="00C45725"/>
    <w:rsid w:val="00C47A82"/>
    <w:rsid w:val="00C47B3B"/>
    <w:rsid w:val="00C62438"/>
    <w:rsid w:val="00C83302"/>
    <w:rsid w:val="00C836E2"/>
    <w:rsid w:val="00C858F0"/>
    <w:rsid w:val="00C96076"/>
    <w:rsid w:val="00C96CE9"/>
    <w:rsid w:val="00CB309E"/>
    <w:rsid w:val="00CB5274"/>
    <w:rsid w:val="00CD05F1"/>
    <w:rsid w:val="00CD3BA0"/>
    <w:rsid w:val="00CE2EE6"/>
    <w:rsid w:val="00D01ADA"/>
    <w:rsid w:val="00D032B8"/>
    <w:rsid w:val="00D05ACB"/>
    <w:rsid w:val="00D05CEE"/>
    <w:rsid w:val="00D150B3"/>
    <w:rsid w:val="00D21006"/>
    <w:rsid w:val="00D27BAD"/>
    <w:rsid w:val="00D36D8D"/>
    <w:rsid w:val="00D61A4E"/>
    <w:rsid w:val="00D7063C"/>
    <w:rsid w:val="00D830DE"/>
    <w:rsid w:val="00D83680"/>
    <w:rsid w:val="00D87E23"/>
    <w:rsid w:val="00D96F85"/>
    <w:rsid w:val="00DA5194"/>
    <w:rsid w:val="00DA6F37"/>
    <w:rsid w:val="00DB0394"/>
    <w:rsid w:val="00DB640A"/>
    <w:rsid w:val="00DC2F96"/>
    <w:rsid w:val="00DC3F11"/>
    <w:rsid w:val="00DD3E63"/>
    <w:rsid w:val="00DE3407"/>
    <w:rsid w:val="00DE6F93"/>
    <w:rsid w:val="00DF139A"/>
    <w:rsid w:val="00E07880"/>
    <w:rsid w:val="00E13D74"/>
    <w:rsid w:val="00E20D05"/>
    <w:rsid w:val="00E2328E"/>
    <w:rsid w:val="00E30385"/>
    <w:rsid w:val="00E347B4"/>
    <w:rsid w:val="00E41FFF"/>
    <w:rsid w:val="00E44506"/>
    <w:rsid w:val="00E45738"/>
    <w:rsid w:val="00E5185B"/>
    <w:rsid w:val="00E536F9"/>
    <w:rsid w:val="00E57904"/>
    <w:rsid w:val="00E61B3B"/>
    <w:rsid w:val="00E63FA8"/>
    <w:rsid w:val="00E73F0C"/>
    <w:rsid w:val="00E7430B"/>
    <w:rsid w:val="00E74F96"/>
    <w:rsid w:val="00E80D7E"/>
    <w:rsid w:val="00E82003"/>
    <w:rsid w:val="00E8685C"/>
    <w:rsid w:val="00E9171F"/>
    <w:rsid w:val="00EB161F"/>
    <w:rsid w:val="00EB7528"/>
    <w:rsid w:val="00EC5459"/>
    <w:rsid w:val="00ED67CD"/>
    <w:rsid w:val="00F02826"/>
    <w:rsid w:val="00F03588"/>
    <w:rsid w:val="00F258D4"/>
    <w:rsid w:val="00F27434"/>
    <w:rsid w:val="00F27FE8"/>
    <w:rsid w:val="00F4250C"/>
    <w:rsid w:val="00F548E9"/>
    <w:rsid w:val="00F607A0"/>
    <w:rsid w:val="00F84955"/>
    <w:rsid w:val="00F91AD9"/>
    <w:rsid w:val="00F946B5"/>
    <w:rsid w:val="00F959E9"/>
    <w:rsid w:val="00FA6010"/>
    <w:rsid w:val="00FA6908"/>
    <w:rsid w:val="00FE11B0"/>
    <w:rsid w:val="00FE17B5"/>
    <w:rsid w:val="00FE7D00"/>
    <w:rsid w:val="00FF2F0D"/>
    <w:rsid w:val="00FF351A"/>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5AB-E0AE-45C3-87B0-783F252C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 w:type="paragraph" w:styleId="FootnoteText">
    <w:name w:val="footnote text"/>
    <w:basedOn w:val="Normal"/>
    <w:link w:val="FootnoteTextChar"/>
    <w:uiPriority w:val="99"/>
    <w:semiHidden/>
    <w:unhideWhenUsed/>
    <w:rsid w:val="008903AA"/>
    <w:rPr>
      <w:sz w:val="20"/>
      <w:szCs w:val="20"/>
    </w:rPr>
  </w:style>
  <w:style w:type="character" w:customStyle="1" w:styleId="FootnoteTextChar">
    <w:name w:val="Footnote Text Char"/>
    <w:basedOn w:val="DefaultParagraphFont"/>
    <w:link w:val="FootnoteText"/>
    <w:uiPriority w:val="99"/>
    <w:semiHidden/>
    <w:rsid w:val="008903AA"/>
    <w:rPr>
      <w:sz w:val="20"/>
      <w:szCs w:val="20"/>
    </w:rPr>
  </w:style>
  <w:style w:type="character" w:styleId="FootnoteReference">
    <w:name w:val="footnote reference"/>
    <w:basedOn w:val="DefaultParagraphFont"/>
    <w:uiPriority w:val="99"/>
    <w:semiHidden/>
    <w:unhideWhenUsed/>
    <w:rsid w:val="008903AA"/>
    <w:rPr>
      <w:vertAlign w:val="superscript"/>
    </w:rPr>
  </w:style>
  <w:style w:type="character" w:customStyle="1" w:styleId="text">
    <w:name w:val="text"/>
    <w:basedOn w:val="DefaultParagraphFont"/>
    <w:rsid w:val="001C51D6"/>
  </w:style>
  <w:style w:type="character" w:customStyle="1" w:styleId="indent-1-breaks">
    <w:name w:val="indent-1-breaks"/>
    <w:basedOn w:val="DefaultParagraphFont"/>
    <w:rsid w:val="001C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1DC71-E3C0-4B92-9FD8-245F5ED7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107</cp:revision>
  <dcterms:created xsi:type="dcterms:W3CDTF">2014-02-05T23:02:00Z</dcterms:created>
  <dcterms:modified xsi:type="dcterms:W3CDTF">2014-02-06T23:33:00Z</dcterms:modified>
</cp:coreProperties>
</file>